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6C3FE" w14:textId="77777777" w:rsidR="00B9686E" w:rsidRPr="0062273D" w:rsidRDefault="00B9686E" w:rsidP="00B9686E">
      <w:pPr>
        <w:jc w:val="center"/>
        <w:rPr>
          <w:rFonts w:ascii="Arial" w:hAnsi="Arial" w:cs="Arial"/>
          <w:b/>
          <w:sz w:val="40"/>
          <w:szCs w:val="40"/>
        </w:rPr>
      </w:pPr>
      <w:r w:rsidRPr="0062273D">
        <w:rPr>
          <w:rFonts w:ascii="Arial" w:hAnsi="Arial" w:cs="Arial"/>
          <w:b/>
          <w:sz w:val="40"/>
          <w:szCs w:val="40"/>
        </w:rPr>
        <w:t>Sandhopper National Championships</w:t>
      </w:r>
    </w:p>
    <w:p w14:paraId="59899833" w14:textId="73F75844" w:rsidR="00B9686E" w:rsidRPr="0062273D" w:rsidRDefault="0062273D" w:rsidP="00B9686E">
      <w:pPr>
        <w:jc w:val="center"/>
        <w:rPr>
          <w:rFonts w:ascii="Arial" w:hAnsi="Arial" w:cs="Arial"/>
          <w:b/>
          <w:sz w:val="32"/>
          <w:szCs w:val="32"/>
        </w:rPr>
      </w:pPr>
      <w:r>
        <w:rPr>
          <w:rFonts w:ascii="Arial" w:hAnsi="Arial" w:cs="Arial"/>
          <w:b/>
          <w:sz w:val="32"/>
          <w:szCs w:val="32"/>
        </w:rPr>
        <w:t>6</w:t>
      </w:r>
      <w:r w:rsidRPr="00A14A02">
        <w:rPr>
          <w:rFonts w:ascii="Arial" w:hAnsi="Arial" w:cs="Arial"/>
          <w:b/>
          <w:sz w:val="32"/>
          <w:szCs w:val="32"/>
          <w:vertAlign w:val="superscript"/>
        </w:rPr>
        <w:t>th</w:t>
      </w:r>
      <w:r w:rsidR="00A14A02">
        <w:rPr>
          <w:rFonts w:ascii="Arial" w:hAnsi="Arial" w:cs="Arial"/>
          <w:b/>
          <w:sz w:val="32"/>
          <w:szCs w:val="32"/>
        </w:rPr>
        <w:t xml:space="preserve"> &amp; </w:t>
      </w:r>
      <w:r>
        <w:rPr>
          <w:rFonts w:ascii="Arial" w:hAnsi="Arial" w:cs="Arial"/>
          <w:b/>
          <w:sz w:val="32"/>
          <w:szCs w:val="32"/>
        </w:rPr>
        <w:t>7th</w:t>
      </w:r>
      <w:r w:rsidR="00B9686E" w:rsidRPr="0062273D">
        <w:rPr>
          <w:rFonts w:ascii="Arial" w:hAnsi="Arial" w:cs="Arial"/>
          <w:b/>
          <w:sz w:val="32"/>
          <w:szCs w:val="32"/>
        </w:rPr>
        <w:t xml:space="preserve"> September 20</w:t>
      </w:r>
      <w:r w:rsidRPr="0062273D">
        <w:rPr>
          <w:rFonts w:ascii="Arial" w:hAnsi="Arial" w:cs="Arial"/>
          <w:b/>
          <w:sz w:val="32"/>
          <w:szCs w:val="32"/>
        </w:rPr>
        <w:t>25</w:t>
      </w:r>
    </w:p>
    <w:p w14:paraId="1D861DEF" w14:textId="0629C46A" w:rsidR="00890447" w:rsidRPr="0062273D" w:rsidRDefault="00B9686E" w:rsidP="00B9686E">
      <w:pPr>
        <w:pStyle w:val="Default"/>
        <w:jc w:val="center"/>
        <w:rPr>
          <w:b/>
          <w:color w:val="auto"/>
          <w:sz w:val="32"/>
          <w:szCs w:val="32"/>
        </w:rPr>
      </w:pPr>
      <w:r w:rsidRPr="0062273D">
        <w:rPr>
          <w:b/>
          <w:color w:val="auto"/>
          <w:sz w:val="32"/>
          <w:szCs w:val="32"/>
        </w:rPr>
        <w:t>Notice of Race</w:t>
      </w:r>
      <w:r w:rsidR="00624B96">
        <w:rPr>
          <w:b/>
          <w:color w:val="auto"/>
          <w:sz w:val="32"/>
          <w:szCs w:val="32"/>
        </w:rPr>
        <w:t xml:space="preserve"> (NOR)</w:t>
      </w:r>
    </w:p>
    <w:p w14:paraId="3D3718FD" w14:textId="77777777" w:rsidR="00890447" w:rsidRPr="0062273D" w:rsidRDefault="00890447" w:rsidP="00890447">
      <w:pPr>
        <w:pStyle w:val="Default"/>
        <w:rPr>
          <w:b/>
          <w:color w:val="auto"/>
          <w:sz w:val="32"/>
          <w:szCs w:val="32"/>
        </w:rPr>
      </w:pPr>
      <w:r w:rsidRPr="0062273D">
        <w:rPr>
          <w:b/>
          <w:color w:val="auto"/>
          <w:sz w:val="32"/>
          <w:szCs w:val="32"/>
        </w:rPr>
        <w:t xml:space="preserve"> </w:t>
      </w:r>
    </w:p>
    <w:p w14:paraId="05C68079" w14:textId="44ED2CEE" w:rsidR="00890447" w:rsidRPr="0062273D" w:rsidRDefault="00890447" w:rsidP="00890447">
      <w:pPr>
        <w:pStyle w:val="Default"/>
        <w:rPr>
          <w:b/>
          <w:bCs/>
        </w:rPr>
      </w:pPr>
      <w:r w:rsidRPr="0062273D">
        <w:rPr>
          <w:b/>
          <w:bCs/>
        </w:rPr>
        <w:t xml:space="preserve">1. Rules </w:t>
      </w:r>
    </w:p>
    <w:p w14:paraId="59E17F8D" w14:textId="77777777" w:rsidR="00FF50D8" w:rsidRPr="0062273D" w:rsidRDefault="00FF50D8" w:rsidP="00890447">
      <w:pPr>
        <w:pStyle w:val="Default"/>
      </w:pPr>
    </w:p>
    <w:p w14:paraId="2B3B5E47" w14:textId="1E4F480E" w:rsidR="00890447" w:rsidRPr="0062273D" w:rsidRDefault="00890447" w:rsidP="00890447">
      <w:pPr>
        <w:pStyle w:val="Default"/>
      </w:pPr>
      <w:r w:rsidRPr="0062273D">
        <w:rPr>
          <w:b/>
          <w:bCs/>
        </w:rPr>
        <w:t xml:space="preserve">1.1 </w:t>
      </w:r>
      <w:r w:rsidRPr="0062273D">
        <w:t xml:space="preserve">Racing will be governed by the Racing Rules of Sailing </w:t>
      </w:r>
      <w:r w:rsidR="0062273D" w:rsidRPr="0062273D">
        <w:t>2025-2028</w:t>
      </w:r>
      <w:r w:rsidRPr="0062273D">
        <w:t xml:space="preserve"> (RRS), the Class Rules of the Sandhopper Class</w:t>
      </w:r>
      <w:r w:rsidR="00FF50D8" w:rsidRPr="0062273D">
        <w:t xml:space="preserve"> British Association</w:t>
      </w:r>
      <w:r w:rsidRPr="0062273D">
        <w:t xml:space="preserve"> (including the Equipment Rule of Sailing 20</w:t>
      </w:r>
      <w:r w:rsidR="0062273D" w:rsidRPr="0062273D">
        <w:t>25</w:t>
      </w:r>
      <w:r w:rsidRPr="0062273D">
        <w:t>-20</w:t>
      </w:r>
      <w:r w:rsidR="00FF50D8" w:rsidRPr="0062273D">
        <w:t>2</w:t>
      </w:r>
      <w:r w:rsidR="0062273D" w:rsidRPr="0062273D">
        <w:t>8</w:t>
      </w:r>
      <w:r w:rsidRPr="0062273D">
        <w:t xml:space="preserve"> (“the ERS”) where referred to), the Event Sailing Instructions (ESI) and this Notice of Race (NOR). In the event of conflict between this NOR and the ESI, the ESI will prevail. </w:t>
      </w:r>
    </w:p>
    <w:p w14:paraId="497AF754" w14:textId="77777777" w:rsidR="00685477" w:rsidRDefault="00685477" w:rsidP="00890447">
      <w:pPr>
        <w:pStyle w:val="Default"/>
        <w:rPr>
          <w:b/>
          <w:bCs/>
        </w:rPr>
      </w:pPr>
    </w:p>
    <w:p w14:paraId="1F9C85BD" w14:textId="5A033E54" w:rsidR="00890447" w:rsidRPr="0062273D" w:rsidRDefault="00890447" w:rsidP="00890447">
      <w:pPr>
        <w:pStyle w:val="Default"/>
      </w:pPr>
      <w:r w:rsidRPr="0062273D">
        <w:rPr>
          <w:b/>
          <w:bCs/>
        </w:rPr>
        <w:t xml:space="preserve">1.2 </w:t>
      </w:r>
      <w:r w:rsidRPr="0062273D">
        <w:t xml:space="preserve">The Prescriptions of the Royal Yachting Association will apply. </w:t>
      </w:r>
    </w:p>
    <w:p w14:paraId="7DB989E6" w14:textId="77777777" w:rsidR="00685477" w:rsidRDefault="00685477" w:rsidP="00890447">
      <w:pPr>
        <w:pStyle w:val="Default"/>
        <w:rPr>
          <w:b/>
          <w:bCs/>
        </w:rPr>
      </w:pPr>
    </w:p>
    <w:p w14:paraId="52C36320" w14:textId="0D6F310D" w:rsidR="00890447" w:rsidRPr="0062273D" w:rsidRDefault="00890447" w:rsidP="00890447">
      <w:pPr>
        <w:pStyle w:val="Default"/>
      </w:pPr>
      <w:r w:rsidRPr="0062273D">
        <w:rPr>
          <w:b/>
          <w:bCs/>
        </w:rPr>
        <w:t xml:space="preserve">1.3 </w:t>
      </w:r>
      <w:r w:rsidRPr="0062273D">
        <w:t xml:space="preserve">The Class Rules of the Sandhopper Class are on the Class Association website </w:t>
      </w:r>
      <w:r w:rsidR="00FF50D8" w:rsidRPr="0062273D">
        <w:t>(</w:t>
      </w:r>
      <w:r w:rsidRPr="0062273D">
        <w:t xml:space="preserve">www.sandhopper.org.uk). </w:t>
      </w:r>
    </w:p>
    <w:p w14:paraId="5FC0BE06" w14:textId="77777777" w:rsidR="00FF50D8" w:rsidRDefault="00FF50D8" w:rsidP="00890447">
      <w:pPr>
        <w:pStyle w:val="Default"/>
      </w:pPr>
    </w:p>
    <w:p w14:paraId="6DE0FBDC" w14:textId="77777777" w:rsidR="00685477" w:rsidRPr="0062273D" w:rsidRDefault="00685477" w:rsidP="00890447">
      <w:pPr>
        <w:pStyle w:val="Default"/>
      </w:pPr>
    </w:p>
    <w:p w14:paraId="2C442250" w14:textId="77777777" w:rsidR="00890447" w:rsidRPr="0062273D" w:rsidRDefault="00890447" w:rsidP="00890447">
      <w:pPr>
        <w:pStyle w:val="Default"/>
        <w:rPr>
          <w:b/>
          <w:bCs/>
        </w:rPr>
      </w:pPr>
      <w:r w:rsidRPr="0062273D">
        <w:rPr>
          <w:b/>
          <w:bCs/>
        </w:rPr>
        <w:t xml:space="preserve">2. Advertising </w:t>
      </w:r>
    </w:p>
    <w:p w14:paraId="4CE52570" w14:textId="77777777" w:rsidR="00890447" w:rsidRPr="0062273D" w:rsidRDefault="00890447" w:rsidP="00890447">
      <w:pPr>
        <w:pStyle w:val="Default"/>
        <w:rPr>
          <w:b/>
          <w:bCs/>
        </w:rPr>
      </w:pPr>
    </w:p>
    <w:p w14:paraId="0DDA1361" w14:textId="7500749E" w:rsidR="00890447" w:rsidRPr="0062273D" w:rsidRDefault="00890447" w:rsidP="00890447">
      <w:pPr>
        <w:pStyle w:val="Default"/>
        <w:rPr>
          <w:b/>
          <w:bCs/>
        </w:rPr>
      </w:pPr>
      <w:r w:rsidRPr="0062273D">
        <w:rPr>
          <w:b/>
          <w:bCs/>
        </w:rPr>
        <w:t xml:space="preserve">2.1. </w:t>
      </w:r>
      <w:r w:rsidRPr="0062273D">
        <w:rPr>
          <w:bCs/>
        </w:rPr>
        <w:t>Any decals provided by the Organi</w:t>
      </w:r>
      <w:r w:rsidR="0062273D">
        <w:rPr>
          <w:bCs/>
        </w:rPr>
        <w:t>s</w:t>
      </w:r>
      <w:r w:rsidRPr="0062273D">
        <w:rPr>
          <w:bCs/>
        </w:rPr>
        <w:t>ing Authority must be displayed as provided in ISAF Regulation 20.</w:t>
      </w:r>
      <w:r w:rsidRPr="0062273D">
        <w:rPr>
          <w:b/>
          <w:bCs/>
        </w:rPr>
        <w:t xml:space="preserve"> </w:t>
      </w:r>
    </w:p>
    <w:p w14:paraId="1074036B" w14:textId="77777777" w:rsidR="00FF50D8" w:rsidRPr="0062273D" w:rsidRDefault="00FF50D8" w:rsidP="00890447">
      <w:pPr>
        <w:pStyle w:val="Default"/>
        <w:rPr>
          <w:b/>
          <w:bCs/>
        </w:rPr>
      </w:pPr>
    </w:p>
    <w:p w14:paraId="022633FA" w14:textId="77777777" w:rsidR="00890447" w:rsidRPr="0062273D" w:rsidRDefault="00890447" w:rsidP="00890447">
      <w:pPr>
        <w:pStyle w:val="Default"/>
        <w:rPr>
          <w:b/>
          <w:bCs/>
        </w:rPr>
      </w:pPr>
      <w:r w:rsidRPr="0062273D">
        <w:rPr>
          <w:b/>
          <w:bCs/>
        </w:rPr>
        <w:t xml:space="preserve">3. Eligibility and Entry </w:t>
      </w:r>
    </w:p>
    <w:p w14:paraId="0EA4B918" w14:textId="77777777" w:rsidR="00890447" w:rsidRPr="0062273D" w:rsidRDefault="00890447" w:rsidP="00890447">
      <w:pPr>
        <w:pStyle w:val="Default"/>
        <w:rPr>
          <w:b/>
          <w:bCs/>
        </w:rPr>
      </w:pPr>
    </w:p>
    <w:p w14:paraId="605D74D5" w14:textId="20ED12B3" w:rsidR="00890447" w:rsidRPr="0062273D" w:rsidRDefault="00890447" w:rsidP="00890447">
      <w:pPr>
        <w:pStyle w:val="Default"/>
        <w:rPr>
          <w:bCs/>
        </w:rPr>
      </w:pPr>
      <w:r w:rsidRPr="0062273D">
        <w:rPr>
          <w:b/>
          <w:bCs/>
        </w:rPr>
        <w:t xml:space="preserve">3.1. </w:t>
      </w:r>
      <w:r w:rsidR="00252969">
        <w:rPr>
          <w:bCs/>
        </w:rPr>
        <w:t>At leas</w:t>
      </w:r>
      <w:r w:rsidR="00F67734">
        <w:rPr>
          <w:bCs/>
        </w:rPr>
        <w:t>t</w:t>
      </w:r>
      <w:r w:rsidR="00252969">
        <w:rPr>
          <w:bCs/>
        </w:rPr>
        <w:t xml:space="preserve"> one </w:t>
      </w:r>
      <w:r w:rsidR="00443BBC">
        <w:rPr>
          <w:bCs/>
        </w:rPr>
        <w:t>crew member must be a Full Member</w:t>
      </w:r>
      <w:r w:rsidRPr="0062273D">
        <w:rPr>
          <w:bCs/>
        </w:rPr>
        <w:t xml:space="preserve"> of the Sandhopper Class</w:t>
      </w:r>
      <w:r w:rsidR="00FF50D8" w:rsidRPr="0062273D">
        <w:rPr>
          <w:bCs/>
        </w:rPr>
        <w:t xml:space="preserve"> British</w:t>
      </w:r>
      <w:r w:rsidRPr="0062273D">
        <w:rPr>
          <w:bCs/>
        </w:rPr>
        <w:t xml:space="preserve"> Association</w:t>
      </w:r>
      <w:r w:rsidR="00BA780C">
        <w:rPr>
          <w:bCs/>
        </w:rPr>
        <w:t>,</w:t>
      </w:r>
      <w:r w:rsidR="00443BBC">
        <w:rPr>
          <w:bCs/>
        </w:rPr>
        <w:t xml:space="preserve"> and </w:t>
      </w:r>
      <w:r w:rsidR="00443BBC" w:rsidRPr="00F67734">
        <w:rPr>
          <w:bCs/>
        </w:rPr>
        <w:t>al</w:t>
      </w:r>
      <w:r w:rsidR="00443BBC">
        <w:rPr>
          <w:bCs/>
        </w:rPr>
        <w:t xml:space="preserve">l crew </w:t>
      </w:r>
      <w:r w:rsidR="00BA780C">
        <w:rPr>
          <w:bCs/>
        </w:rPr>
        <w:t xml:space="preserve">members </w:t>
      </w:r>
      <w:r w:rsidR="00443BBC">
        <w:rPr>
          <w:bCs/>
        </w:rPr>
        <w:t>must be at least Associate Member</w:t>
      </w:r>
      <w:r w:rsidR="00F67734">
        <w:rPr>
          <w:bCs/>
        </w:rPr>
        <w:t>s</w:t>
      </w:r>
      <w:r w:rsidRPr="0062273D">
        <w:rPr>
          <w:bCs/>
        </w:rPr>
        <w:t xml:space="preserve">. </w:t>
      </w:r>
    </w:p>
    <w:p w14:paraId="709A3307" w14:textId="77777777" w:rsidR="00685477" w:rsidRDefault="00685477" w:rsidP="00890447">
      <w:pPr>
        <w:pStyle w:val="Default"/>
        <w:rPr>
          <w:b/>
          <w:bCs/>
        </w:rPr>
      </w:pPr>
    </w:p>
    <w:p w14:paraId="7808D8E6" w14:textId="6B2B20E7" w:rsidR="00890447" w:rsidRPr="0062273D" w:rsidRDefault="00890447" w:rsidP="00890447">
      <w:pPr>
        <w:pStyle w:val="Default"/>
        <w:rPr>
          <w:bCs/>
        </w:rPr>
      </w:pPr>
      <w:r w:rsidRPr="0062273D">
        <w:rPr>
          <w:b/>
          <w:bCs/>
        </w:rPr>
        <w:t>3.</w:t>
      </w:r>
      <w:r w:rsidR="00FF50D8" w:rsidRPr="0062273D">
        <w:rPr>
          <w:b/>
          <w:bCs/>
        </w:rPr>
        <w:t>2</w:t>
      </w:r>
      <w:r w:rsidRPr="0062273D">
        <w:rPr>
          <w:b/>
          <w:bCs/>
        </w:rPr>
        <w:t>.</w:t>
      </w:r>
      <w:r w:rsidRPr="0062273D">
        <w:rPr>
          <w:bCs/>
        </w:rPr>
        <w:t xml:space="preserve"> Entry shall be made by completing the </w:t>
      </w:r>
      <w:r w:rsidR="00237645">
        <w:rPr>
          <w:bCs/>
        </w:rPr>
        <w:t xml:space="preserve">on-line </w:t>
      </w:r>
      <w:r w:rsidRPr="0062273D">
        <w:rPr>
          <w:bCs/>
        </w:rPr>
        <w:t xml:space="preserve">entry form </w:t>
      </w:r>
      <w:r w:rsidR="00237645">
        <w:rPr>
          <w:bCs/>
        </w:rPr>
        <w:t>before 08.45 on 6</w:t>
      </w:r>
      <w:r w:rsidR="00237645" w:rsidRPr="00237645">
        <w:rPr>
          <w:bCs/>
          <w:vertAlign w:val="superscript"/>
        </w:rPr>
        <w:t>th</w:t>
      </w:r>
      <w:r w:rsidR="00237645">
        <w:rPr>
          <w:bCs/>
        </w:rPr>
        <w:t xml:space="preserve"> September</w:t>
      </w:r>
      <w:r w:rsidRPr="0062273D">
        <w:rPr>
          <w:bCs/>
        </w:rPr>
        <w:t>. The entry fee is £</w:t>
      </w:r>
      <w:r w:rsidR="0062273D">
        <w:rPr>
          <w:bCs/>
        </w:rPr>
        <w:t>30</w:t>
      </w:r>
      <w:r w:rsidRPr="0062273D">
        <w:rPr>
          <w:bCs/>
        </w:rPr>
        <w:t>.00</w:t>
      </w:r>
      <w:r w:rsidR="0062273D">
        <w:rPr>
          <w:bCs/>
        </w:rPr>
        <w:t>.</w:t>
      </w:r>
    </w:p>
    <w:p w14:paraId="1FE30306" w14:textId="77777777" w:rsidR="00890447" w:rsidRPr="0062273D" w:rsidRDefault="00890447" w:rsidP="00890447">
      <w:pPr>
        <w:pStyle w:val="Default"/>
        <w:rPr>
          <w:bCs/>
        </w:rPr>
      </w:pPr>
    </w:p>
    <w:p w14:paraId="1E2971E2" w14:textId="77777777" w:rsidR="008F288F" w:rsidRPr="0062273D" w:rsidRDefault="008F288F" w:rsidP="00890447">
      <w:pPr>
        <w:pStyle w:val="Default"/>
        <w:rPr>
          <w:b/>
          <w:bCs/>
        </w:rPr>
      </w:pPr>
    </w:p>
    <w:p w14:paraId="62F7C2A3" w14:textId="213055C0" w:rsidR="00890447" w:rsidRPr="0062273D" w:rsidRDefault="00FF50D8" w:rsidP="00890447">
      <w:pPr>
        <w:pStyle w:val="Default"/>
        <w:rPr>
          <w:b/>
          <w:bCs/>
        </w:rPr>
      </w:pPr>
      <w:r w:rsidRPr="0062273D">
        <w:rPr>
          <w:b/>
          <w:bCs/>
        </w:rPr>
        <w:t>4</w:t>
      </w:r>
      <w:r w:rsidR="00463A74" w:rsidRPr="0062273D">
        <w:rPr>
          <w:b/>
          <w:bCs/>
        </w:rPr>
        <w:t xml:space="preserve">. </w:t>
      </w:r>
      <w:r w:rsidR="00890447" w:rsidRPr="0062273D">
        <w:rPr>
          <w:b/>
          <w:bCs/>
        </w:rPr>
        <w:t xml:space="preserve">Registration </w:t>
      </w:r>
    </w:p>
    <w:p w14:paraId="56566983" w14:textId="77777777" w:rsidR="00463A74" w:rsidRPr="0062273D" w:rsidRDefault="00463A74" w:rsidP="00890447">
      <w:pPr>
        <w:pStyle w:val="Default"/>
        <w:rPr>
          <w:b/>
          <w:bCs/>
        </w:rPr>
      </w:pPr>
    </w:p>
    <w:p w14:paraId="0EC69A49" w14:textId="7CD59CD9" w:rsidR="00890447" w:rsidRPr="0062273D" w:rsidRDefault="00463A74" w:rsidP="00890447">
      <w:pPr>
        <w:pStyle w:val="Default"/>
      </w:pPr>
      <w:r w:rsidRPr="0062273D">
        <w:rPr>
          <w:b/>
          <w:bCs/>
        </w:rPr>
        <w:t>4.1</w:t>
      </w:r>
      <w:r w:rsidRPr="0062273D">
        <w:t xml:space="preserve"> </w:t>
      </w:r>
      <w:r w:rsidR="00890447" w:rsidRPr="0062273D">
        <w:t xml:space="preserve">All helms and crews must register at the Event. Registration will be on the first floor of the clubhouse on Saturday </w:t>
      </w:r>
      <w:r w:rsidR="0062273D">
        <w:t>6</w:t>
      </w:r>
      <w:r w:rsidR="00890447" w:rsidRPr="0062273D">
        <w:t>th September from 0</w:t>
      </w:r>
      <w:r w:rsidR="0020756A" w:rsidRPr="0062273D">
        <w:t>7</w:t>
      </w:r>
      <w:r w:rsidR="00890447" w:rsidRPr="0062273D">
        <w:t>:</w:t>
      </w:r>
      <w:r w:rsidR="0020756A" w:rsidRPr="0062273D">
        <w:t>3</w:t>
      </w:r>
      <w:r w:rsidR="00890447" w:rsidRPr="0062273D">
        <w:t xml:space="preserve">0 to </w:t>
      </w:r>
      <w:r w:rsidR="008B0737" w:rsidRPr="0062273D">
        <w:t>0</w:t>
      </w:r>
      <w:r w:rsidR="0020756A" w:rsidRPr="0062273D">
        <w:t>8:45</w:t>
      </w:r>
      <w:r w:rsidR="00890447" w:rsidRPr="0062273D">
        <w:t>.</w:t>
      </w:r>
    </w:p>
    <w:p w14:paraId="523ADE57" w14:textId="77777777" w:rsidR="00685477" w:rsidRDefault="00685477" w:rsidP="00890447">
      <w:pPr>
        <w:pStyle w:val="Default"/>
        <w:rPr>
          <w:b/>
          <w:bCs/>
        </w:rPr>
      </w:pPr>
    </w:p>
    <w:p w14:paraId="7419A5BA" w14:textId="66A49026" w:rsidR="00890447" w:rsidRPr="0062273D" w:rsidRDefault="00FF50D8" w:rsidP="00890447">
      <w:pPr>
        <w:pStyle w:val="Default"/>
      </w:pPr>
      <w:r w:rsidRPr="0062273D">
        <w:rPr>
          <w:b/>
          <w:bCs/>
        </w:rPr>
        <w:t>4</w:t>
      </w:r>
      <w:r w:rsidR="00890447" w:rsidRPr="0062273D">
        <w:rPr>
          <w:b/>
          <w:bCs/>
        </w:rPr>
        <w:t xml:space="preserve">.2 </w:t>
      </w:r>
      <w:r w:rsidR="00890447" w:rsidRPr="0062273D">
        <w:t xml:space="preserve">Six races are scheduled of which two constitute a series. </w:t>
      </w:r>
    </w:p>
    <w:p w14:paraId="7535B67C" w14:textId="77777777" w:rsidR="00685477" w:rsidRDefault="00685477" w:rsidP="00890447">
      <w:pPr>
        <w:pStyle w:val="Default"/>
        <w:rPr>
          <w:b/>
          <w:bCs/>
        </w:rPr>
      </w:pPr>
    </w:p>
    <w:p w14:paraId="16F7CE27" w14:textId="377095F5" w:rsidR="00890447" w:rsidRPr="0062273D" w:rsidRDefault="00FF50D8" w:rsidP="00890447">
      <w:pPr>
        <w:pStyle w:val="Default"/>
      </w:pPr>
      <w:r w:rsidRPr="0062273D">
        <w:rPr>
          <w:b/>
          <w:bCs/>
        </w:rPr>
        <w:t>4</w:t>
      </w:r>
      <w:r w:rsidR="00890447" w:rsidRPr="0062273D">
        <w:rPr>
          <w:b/>
          <w:bCs/>
        </w:rPr>
        <w:t xml:space="preserve">.3 </w:t>
      </w:r>
      <w:r w:rsidR="00890447" w:rsidRPr="0062273D">
        <w:t xml:space="preserve">The warning signal on Saturday </w:t>
      </w:r>
      <w:r w:rsidR="0062273D">
        <w:t>6</w:t>
      </w:r>
      <w:r w:rsidR="00890447" w:rsidRPr="0062273D">
        <w:t xml:space="preserve">th September will not be earlier than </w:t>
      </w:r>
      <w:r w:rsidR="005519DD" w:rsidRPr="0062273D">
        <w:t>09:55</w:t>
      </w:r>
      <w:r w:rsidR="00890447" w:rsidRPr="0062273D">
        <w:t xml:space="preserve"> and on </w:t>
      </w:r>
      <w:r w:rsidR="00F77023" w:rsidRPr="0062273D">
        <w:t xml:space="preserve">Sunday </w:t>
      </w:r>
      <w:r w:rsidR="0062273D">
        <w:t>7</w:t>
      </w:r>
      <w:r w:rsidR="00F77023" w:rsidRPr="0062273D">
        <w:t>th September</w:t>
      </w:r>
      <w:r w:rsidR="00890447" w:rsidRPr="0062273D">
        <w:t xml:space="preserve"> is currently intended to be at 10.</w:t>
      </w:r>
      <w:r w:rsidR="00E87701" w:rsidRPr="0062273D">
        <w:t>2</w:t>
      </w:r>
      <w:r w:rsidR="009C4492" w:rsidRPr="0062273D">
        <w:t>5</w:t>
      </w:r>
      <w:r w:rsidR="00890447" w:rsidRPr="0062273D">
        <w:t xml:space="preserve">. </w:t>
      </w:r>
    </w:p>
    <w:p w14:paraId="1E7F4CB1" w14:textId="77777777" w:rsidR="00685477" w:rsidRDefault="00685477" w:rsidP="00890447">
      <w:pPr>
        <w:pStyle w:val="Default"/>
        <w:rPr>
          <w:b/>
          <w:bCs/>
        </w:rPr>
      </w:pPr>
    </w:p>
    <w:p w14:paraId="2B6DBAA2" w14:textId="28A6B520" w:rsidR="00F77023" w:rsidRPr="0062273D" w:rsidRDefault="00FF50D8" w:rsidP="00890447">
      <w:pPr>
        <w:pStyle w:val="Default"/>
      </w:pPr>
      <w:r w:rsidRPr="0062273D">
        <w:rPr>
          <w:b/>
          <w:bCs/>
        </w:rPr>
        <w:t>4</w:t>
      </w:r>
      <w:r w:rsidR="00890447" w:rsidRPr="0062273D">
        <w:rPr>
          <w:b/>
          <w:bCs/>
        </w:rPr>
        <w:t>.4</w:t>
      </w:r>
      <w:r w:rsidR="00F77023" w:rsidRPr="0062273D">
        <w:rPr>
          <w:b/>
          <w:bCs/>
        </w:rPr>
        <w:t xml:space="preserve"> </w:t>
      </w:r>
      <w:r w:rsidR="00890447" w:rsidRPr="0062273D">
        <w:t xml:space="preserve">It is likely that all races during a day will be held </w:t>
      </w:r>
      <w:r w:rsidR="0062273D" w:rsidRPr="0062273D">
        <w:t>back-to-back</w:t>
      </w:r>
      <w:r w:rsidR="00890447" w:rsidRPr="0062273D">
        <w:t xml:space="preserve"> without time to go ashore in between races. </w:t>
      </w:r>
    </w:p>
    <w:p w14:paraId="6DAC90EB" w14:textId="77777777" w:rsidR="00685477" w:rsidRDefault="00685477" w:rsidP="00890447">
      <w:pPr>
        <w:pStyle w:val="Default"/>
        <w:rPr>
          <w:b/>
          <w:bCs/>
        </w:rPr>
      </w:pPr>
    </w:p>
    <w:p w14:paraId="3BAC7221" w14:textId="14ADE165" w:rsidR="00890447" w:rsidRPr="0062273D" w:rsidRDefault="00FF50D8" w:rsidP="00890447">
      <w:pPr>
        <w:pStyle w:val="Default"/>
      </w:pPr>
      <w:r w:rsidRPr="0062273D">
        <w:rPr>
          <w:b/>
          <w:bCs/>
        </w:rPr>
        <w:lastRenderedPageBreak/>
        <w:t>4</w:t>
      </w:r>
      <w:r w:rsidR="00890447" w:rsidRPr="0062273D">
        <w:rPr>
          <w:b/>
          <w:bCs/>
        </w:rPr>
        <w:t>.5</w:t>
      </w:r>
      <w:r w:rsidR="00F77023" w:rsidRPr="0062273D">
        <w:rPr>
          <w:b/>
          <w:bCs/>
        </w:rPr>
        <w:t xml:space="preserve"> </w:t>
      </w:r>
      <w:r w:rsidR="00890447" w:rsidRPr="0062273D">
        <w:t xml:space="preserve">Not more than four races will be sailed in one day. </w:t>
      </w:r>
    </w:p>
    <w:p w14:paraId="12CF6FEB" w14:textId="77777777" w:rsidR="00685477" w:rsidRDefault="00685477" w:rsidP="00890447">
      <w:pPr>
        <w:pStyle w:val="Default"/>
        <w:rPr>
          <w:b/>
          <w:bCs/>
        </w:rPr>
      </w:pPr>
    </w:p>
    <w:p w14:paraId="61A32C29" w14:textId="10406E2D" w:rsidR="00890447" w:rsidRPr="0062273D" w:rsidRDefault="00FF50D8" w:rsidP="00890447">
      <w:pPr>
        <w:pStyle w:val="Default"/>
      </w:pPr>
      <w:r w:rsidRPr="0062273D">
        <w:rPr>
          <w:b/>
          <w:bCs/>
        </w:rPr>
        <w:t>4</w:t>
      </w:r>
      <w:r w:rsidR="00890447" w:rsidRPr="0062273D">
        <w:rPr>
          <w:b/>
          <w:bCs/>
        </w:rPr>
        <w:t>.6</w:t>
      </w:r>
      <w:r w:rsidR="00F77023" w:rsidRPr="0062273D">
        <w:rPr>
          <w:b/>
          <w:bCs/>
        </w:rPr>
        <w:t xml:space="preserve"> </w:t>
      </w:r>
      <w:r w:rsidR="00890447" w:rsidRPr="0062273D">
        <w:t xml:space="preserve">No warning signal will be made after 16.00 on the last day of the regatta. </w:t>
      </w:r>
    </w:p>
    <w:p w14:paraId="557584BC" w14:textId="77777777" w:rsidR="00685477" w:rsidRDefault="00685477" w:rsidP="00890447">
      <w:pPr>
        <w:pStyle w:val="Default"/>
        <w:rPr>
          <w:b/>
        </w:rPr>
      </w:pPr>
    </w:p>
    <w:p w14:paraId="43D6EB79" w14:textId="3B054D5C" w:rsidR="00EB2079" w:rsidRPr="0062273D" w:rsidRDefault="00EB2079" w:rsidP="00890447">
      <w:pPr>
        <w:pStyle w:val="Default"/>
      </w:pPr>
      <w:r w:rsidRPr="0062273D">
        <w:rPr>
          <w:b/>
        </w:rPr>
        <w:t>4.7</w:t>
      </w:r>
      <w:r w:rsidRPr="0062273D">
        <w:t xml:space="preserve"> A competitor briefing will be held in the clubhouse at </w:t>
      </w:r>
      <w:r w:rsidR="0020756A" w:rsidRPr="0062273D">
        <w:t>08:45</w:t>
      </w:r>
      <w:r w:rsidR="0062273D">
        <w:t xml:space="preserve"> on Saturday 6</w:t>
      </w:r>
      <w:r w:rsidR="0062273D" w:rsidRPr="0062273D">
        <w:rPr>
          <w:vertAlign w:val="superscript"/>
        </w:rPr>
        <w:t>th</w:t>
      </w:r>
      <w:r w:rsidR="0062273D">
        <w:t xml:space="preserve"> September</w:t>
      </w:r>
      <w:r w:rsidR="008C73AC" w:rsidRPr="0062273D">
        <w:t>.</w:t>
      </w:r>
    </w:p>
    <w:p w14:paraId="25798F5B" w14:textId="77777777" w:rsidR="00F77023" w:rsidRPr="0062273D" w:rsidRDefault="00F77023" w:rsidP="00890447">
      <w:pPr>
        <w:pStyle w:val="Default"/>
        <w:rPr>
          <w:b/>
          <w:bCs/>
        </w:rPr>
      </w:pPr>
    </w:p>
    <w:p w14:paraId="2367EDAE" w14:textId="77777777" w:rsidR="00685477" w:rsidRDefault="00685477" w:rsidP="00890447">
      <w:pPr>
        <w:pStyle w:val="Default"/>
        <w:rPr>
          <w:b/>
          <w:bCs/>
        </w:rPr>
      </w:pPr>
    </w:p>
    <w:p w14:paraId="3967F86F" w14:textId="7B4F11B9" w:rsidR="00890447" w:rsidRPr="0062273D" w:rsidRDefault="00FF50D8" w:rsidP="00890447">
      <w:pPr>
        <w:pStyle w:val="Default"/>
        <w:rPr>
          <w:b/>
          <w:bCs/>
        </w:rPr>
      </w:pPr>
      <w:r w:rsidRPr="0062273D">
        <w:rPr>
          <w:b/>
          <w:bCs/>
        </w:rPr>
        <w:t>5</w:t>
      </w:r>
      <w:r w:rsidR="00890447" w:rsidRPr="0062273D">
        <w:rPr>
          <w:b/>
          <w:bCs/>
        </w:rPr>
        <w:t xml:space="preserve">. Measurement </w:t>
      </w:r>
    </w:p>
    <w:p w14:paraId="05A54347" w14:textId="77777777" w:rsidR="00FF50D8" w:rsidRPr="0062273D" w:rsidRDefault="00FF50D8" w:rsidP="00890447">
      <w:pPr>
        <w:pStyle w:val="Default"/>
      </w:pPr>
    </w:p>
    <w:p w14:paraId="64B27E95" w14:textId="54F6FE4B" w:rsidR="00890447" w:rsidRPr="0062273D" w:rsidRDefault="00FF50D8" w:rsidP="00890447">
      <w:pPr>
        <w:pStyle w:val="Default"/>
      </w:pPr>
      <w:r w:rsidRPr="0062273D">
        <w:rPr>
          <w:b/>
          <w:bCs/>
        </w:rPr>
        <w:t>5</w:t>
      </w:r>
      <w:r w:rsidR="00890447" w:rsidRPr="0062273D">
        <w:rPr>
          <w:b/>
          <w:bCs/>
        </w:rPr>
        <w:t xml:space="preserve">.1. </w:t>
      </w:r>
      <w:r w:rsidR="00890447" w:rsidRPr="0062273D">
        <w:t xml:space="preserve">A valid measurement certificate for the boat shall be produced at registration. </w:t>
      </w:r>
    </w:p>
    <w:p w14:paraId="6628D2CF" w14:textId="77777777" w:rsidR="00685477" w:rsidRDefault="00685477" w:rsidP="00890447">
      <w:pPr>
        <w:pStyle w:val="Default"/>
        <w:rPr>
          <w:b/>
          <w:bCs/>
        </w:rPr>
      </w:pPr>
    </w:p>
    <w:p w14:paraId="2EAF062D" w14:textId="1871F09F" w:rsidR="00890447" w:rsidRPr="0062273D" w:rsidRDefault="00FF50D8" w:rsidP="00890447">
      <w:pPr>
        <w:pStyle w:val="Default"/>
      </w:pPr>
      <w:r w:rsidRPr="0062273D">
        <w:rPr>
          <w:b/>
          <w:bCs/>
        </w:rPr>
        <w:t>5</w:t>
      </w:r>
      <w:r w:rsidR="00890447" w:rsidRPr="0062273D">
        <w:rPr>
          <w:b/>
          <w:bCs/>
        </w:rPr>
        <w:t xml:space="preserve">.2. </w:t>
      </w:r>
      <w:r w:rsidR="00890447" w:rsidRPr="0062273D">
        <w:t xml:space="preserve">Where a valid measurement certificate is not produced, RRS 78.2 is amended as follows: </w:t>
      </w:r>
    </w:p>
    <w:p w14:paraId="07CFAC89" w14:textId="77777777" w:rsidR="00685477" w:rsidRDefault="00685477" w:rsidP="00890447">
      <w:pPr>
        <w:pStyle w:val="Default"/>
        <w:rPr>
          <w:b/>
          <w:bCs/>
        </w:rPr>
      </w:pPr>
    </w:p>
    <w:p w14:paraId="0B8CC358" w14:textId="1BE00636" w:rsidR="00890447" w:rsidRPr="0062273D" w:rsidRDefault="00685477" w:rsidP="00890447">
      <w:pPr>
        <w:pStyle w:val="Default"/>
      </w:pPr>
      <w:r>
        <w:rPr>
          <w:b/>
          <w:bCs/>
        </w:rPr>
        <w:t xml:space="preserve">  </w:t>
      </w:r>
      <w:r w:rsidR="00FF50D8" w:rsidRPr="0062273D">
        <w:rPr>
          <w:b/>
          <w:bCs/>
        </w:rPr>
        <w:t>5</w:t>
      </w:r>
      <w:r w:rsidR="00890447" w:rsidRPr="0062273D">
        <w:rPr>
          <w:b/>
          <w:bCs/>
        </w:rPr>
        <w:t>.2.1.</w:t>
      </w:r>
      <w:r w:rsidR="00F77023" w:rsidRPr="0062273D">
        <w:rPr>
          <w:b/>
          <w:bCs/>
        </w:rPr>
        <w:t xml:space="preserve"> </w:t>
      </w:r>
      <w:r w:rsidR="00890447" w:rsidRPr="0062273D">
        <w:t>A statement shall be signed by the competitor</w:t>
      </w:r>
      <w:r w:rsidR="00F77023" w:rsidRPr="0062273D">
        <w:t>.</w:t>
      </w:r>
      <w:r w:rsidR="00890447" w:rsidRPr="0062273D">
        <w:t xml:space="preserve"> </w:t>
      </w:r>
    </w:p>
    <w:p w14:paraId="2EA10A4A" w14:textId="77777777" w:rsidR="00685477" w:rsidRDefault="00685477" w:rsidP="00890447">
      <w:pPr>
        <w:pStyle w:val="Default"/>
        <w:rPr>
          <w:b/>
          <w:bCs/>
        </w:rPr>
      </w:pPr>
    </w:p>
    <w:p w14:paraId="4509E0B7" w14:textId="4CE1538C" w:rsidR="00890447" w:rsidRPr="0062273D" w:rsidRDefault="00685477" w:rsidP="00890447">
      <w:pPr>
        <w:pStyle w:val="Default"/>
      </w:pPr>
      <w:r>
        <w:rPr>
          <w:b/>
          <w:bCs/>
        </w:rPr>
        <w:t xml:space="preserve">  </w:t>
      </w:r>
      <w:r w:rsidR="00FF50D8" w:rsidRPr="0062273D">
        <w:rPr>
          <w:b/>
          <w:bCs/>
        </w:rPr>
        <w:t>5</w:t>
      </w:r>
      <w:r w:rsidR="00890447" w:rsidRPr="0062273D">
        <w:rPr>
          <w:b/>
          <w:bCs/>
        </w:rPr>
        <w:t>.2.2.</w:t>
      </w:r>
      <w:r w:rsidR="00F77023" w:rsidRPr="0062273D">
        <w:rPr>
          <w:b/>
          <w:bCs/>
        </w:rPr>
        <w:t xml:space="preserve"> </w:t>
      </w:r>
      <w:r w:rsidR="00890447" w:rsidRPr="0062273D">
        <w:t xml:space="preserve">A certificate shall be </w:t>
      </w:r>
      <w:r w:rsidR="00F77023" w:rsidRPr="0062273D">
        <w:t xml:space="preserve">either </w:t>
      </w:r>
      <w:r w:rsidR="00890447" w:rsidRPr="0062273D">
        <w:t>submitted to the Race Organising Committee not later than 1</w:t>
      </w:r>
      <w:r w:rsidR="00A35FB8" w:rsidRPr="0062273D">
        <w:t>0:</w:t>
      </w:r>
      <w:r w:rsidR="00890447" w:rsidRPr="0062273D">
        <w:t>00 hrs on the last day of the event</w:t>
      </w:r>
      <w:r w:rsidR="00F77023" w:rsidRPr="0062273D">
        <w:t xml:space="preserve"> or </w:t>
      </w:r>
      <w:r w:rsidR="00541E2A" w:rsidRPr="0062273D">
        <w:t xml:space="preserve">it is </w:t>
      </w:r>
      <w:r w:rsidR="00F77023" w:rsidRPr="0062273D">
        <w:t>confirmed by the British Sandhopper Class Association that one exists.</w:t>
      </w:r>
    </w:p>
    <w:p w14:paraId="19B32952" w14:textId="77777777" w:rsidR="00890447" w:rsidRPr="0062273D" w:rsidRDefault="00890447" w:rsidP="00890447">
      <w:pPr>
        <w:pStyle w:val="Default"/>
        <w:rPr>
          <w:b/>
          <w:bCs/>
        </w:rPr>
      </w:pPr>
    </w:p>
    <w:p w14:paraId="158919B6" w14:textId="77777777" w:rsidR="00685477" w:rsidRDefault="00685477" w:rsidP="00890447">
      <w:pPr>
        <w:pStyle w:val="Default"/>
        <w:rPr>
          <w:b/>
          <w:bCs/>
        </w:rPr>
      </w:pPr>
    </w:p>
    <w:p w14:paraId="78999ADC" w14:textId="6515EF45" w:rsidR="00890447" w:rsidRPr="0062273D" w:rsidRDefault="00FF50D8" w:rsidP="00890447">
      <w:pPr>
        <w:pStyle w:val="Default"/>
        <w:rPr>
          <w:b/>
          <w:bCs/>
        </w:rPr>
      </w:pPr>
      <w:r w:rsidRPr="0062273D">
        <w:rPr>
          <w:b/>
          <w:bCs/>
        </w:rPr>
        <w:t>6</w:t>
      </w:r>
      <w:r w:rsidR="00890447" w:rsidRPr="0062273D">
        <w:rPr>
          <w:b/>
          <w:bCs/>
        </w:rPr>
        <w:t xml:space="preserve">. Sailing Instructions </w:t>
      </w:r>
    </w:p>
    <w:p w14:paraId="37D6F537" w14:textId="77777777" w:rsidR="00890447" w:rsidRPr="0062273D" w:rsidRDefault="00890447" w:rsidP="00890447">
      <w:pPr>
        <w:pStyle w:val="Default"/>
      </w:pPr>
    </w:p>
    <w:p w14:paraId="4C8A0C3B" w14:textId="1B055064" w:rsidR="00890447" w:rsidRPr="0062273D" w:rsidRDefault="00FF50D8" w:rsidP="00890447">
      <w:pPr>
        <w:pStyle w:val="Default"/>
      </w:pPr>
      <w:r w:rsidRPr="0062273D">
        <w:rPr>
          <w:b/>
          <w:bCs/>
        </w:rPr>
        <w:t>6</w:t>
      </w:r>
      <w:r w:rsidR="00890447" w:rsidRPr="0062273D">
        <w:rPr>
          <w:b/>
          <w:bCs/>
        </w:rPr>
        <w:t xml:space="preserve">.1. </w:t>
      </w:r>
      <w:r w:rsidR="00890447" w:rsidRPr="0062273D">
        <w:t xml:space="preserve">Limited copies of the Event Sailing Instructions (ESI) will be available at registration. Sailing Instructions will also be displayed on the </w:t>
      </w:r>
      <w:r w:rsidR="0062273D">
        <w:t>Sandhopper</w:t>
      </w:r>
      <w:r w:rsidR="00890447" w:rsidRPr="0062273D">
        <w:t xml:space="preserve"> Notice Board. </w:t>
      </w:r>
    </w:p>
    <w:p w14:paraId="6221C62B" w14:textId="77777777" w:rsidR="00FF50D8" w:rsidRPr="0062273D" w:rsidRDefault="00FF50D8" w:rsidP="00890447">
      <w:pPr>
        <w:pStyle w:val="Default"/>
      </w:pPr>
    </w:p>
    <w:p w14:paraId="326D4437" w14:textId="77777777" w:rsidR="00685477" w:rsidRDefault="00685477" w:rsidP="00890447">
      <w:pPr>
        <w:pStyle w:val="Default"/>
        <w:rPr>
          <w:b/>
          <w:bCs/>
        </w:rPr>
      </w:pPr>
    </w:p>
    <w:p w14:paraId="670417B0" w14:textId="47AC2752" w:rsidR="00890447" w:rsidRPr="0062273D" w:rsidRDefault="00FF50D8" w:rsidP="00890447">
      <w:pPr>
        <w:pStyle w:val="Default"/>
        <w:rPr>
          <w:b/>
          <w:bCs/>
        </w:rPr>
      </w:pPr>
      <w:r w:rsidRPr="0062273D">
        <w:rPr>
          <w:b/>
          <w:bCs/>
        </w:rPr>
        <w:t>7</w:t>
      </w:r>
      <w:r w:rsidR="00890447" w:rsidRPr="0062273D">
        <w:rPr>
          <w:b/>
          <w:bCs/>
        </w:rPr>
        <w:t xml:space="preserve">. Venue </w:t>
      </w:r>
    </w:p>
    <w:p w14:paraId="230D9621" w14:textId="77777777" w:rsidR="00890447" w:rsidRPr="0062273D" w:rsidRDefault="00890447" w:rsidP="00890447">
      <w:pPr>
        <w:pStyle w:val="Default"/>
      </w:pPr>
    </w:p>
    <w:p w14:paraId="5B4525A3" w14:textId="72116BDD" w:rsidR="00890447" w:rsidRPr="0062273D" w:rsidRDefault="00FF50D8" w:rsidP="00890447">
      <w:pPr>
        <w:pStyle w:val="Default"/>
      </w:pPr>
      <w:r w:rsidRPr="0062273D">
        <w:rPr>
          <w:b/>
          <w:bCs/>
        </w:rPr>
        <w:t>7</w:t>
      </w:r>
      <w:r w:rsidR="00890447" w:rsidRPr="0062273D">
        <w:rPr>
          <w:b/>
          <w:bCs/>
        </w:rPr>
        <w:t xml:space="preserve">.1. </w:t>
      </w:r>
      <w:r w:rsidR="00890447" w:rsidRPr="0062273D">
        <w:t xml:space="preserve">Sailing will be </w:t>
      </w:r>
      <w:r w:rsidR="00F77023" w:rsidRPr="0062273D">
        <w:t xml:space="preserve">held in the Thames Estuary to the </w:t>
      </w:r>
      <w:r w:rsidR="0062273D">
        <w:t>s</w:t>
      </w:r>
      <w:r w:rsidR="00F77023" w:rsidRPr="0062273D">
        <w:t>outh</w:t>
      </w:r>
      <w:r w:rsidR="0062273D">
        <w:t>-west</w:t>
      </w:r>
      <w:r w:rsidR="00F77023" w:rsidRPr="0062273D">
        <w:t xml:space="preserve"> of the Clubhouse.</w:t>
      </w:r>
    </w:p>
    <w:p w14:paraId="508FDC8E" w14:textId="77777777" w:rsidR="00FF50D8" w:rsidRPr="0062273D" w:rsidRDefault="00FF50D8" w:rsidP="00890447">
      <w:pPr>
        <w:pStyle w:val="Default"/>
        <w:rPr>
          <w:b/>
          <w:bCs/>
        </w:rPr>
      </w:pPr>
    </w:p>
    <w:p w14:paraId="0F97A77C" w14:textId="77777777" w:rsidR="00685477" w:rsidRDefault="00685477" w:rsidP="00890447">
      <w:pPr>
        <w:pStyle w:val="Default"/>
        <w:rPr>
          <w:b/>
          <w:bCs/>
        </w:rPr>
      </w:pPr>
    </w:p>
    <w:p w14:paraId="06C1BA28" w14:textId="24DEBA23" w:rsidR="00890447" w:rsidRPr="0062273D" w:rsidRDefault="00FF50D8" w:rsidP="00890447">
      <w:pPr>
        <w:pStyle w:val="Default"/>
        <w:rPr>
          <w:b/>
          <w:bCs/>
        </w:rPr>
      </w:pPr>
      <w:r w:rsidRPr="0062273D">
        <w:rPr>
          <w:b/>
          <w:bCs/>
        </w:rPr>
        <w:t>8</w:t>
      </w:r>
      <w:r w:rsidR="00890447" w:rsidRPr="0062273D">
        <w:rPr>
          <w:b/>
          <w:bCs/>
        </w:rPr>
        <w:t xml:space="preserve">. Courses </w:t>
      </w:r>
    </w:p>
    <w:p w14:paraId="510F3F23" w14:textId="77777777" w:rsidR="00890447" w:rsidRPr="0062273D" w:rsidRDefault="00890447" w:rsidP="00890447">
      <w:pPr>
        <w:pStyle w:val="Default"/>
      </w:pPr>
    </w:p>
    <w:p w14:paraId="50F5FACE" w14:textId="0F744A9D" w:rsidR="00890447" w:rsidRPr="0062273D" w:rsidRDefault="00FF50D8" w:rsidP="00890447">
      <w:pPr>
        <w:pStyle w:val="Default"/>
      </w:pPr>
      <w:r w:rsidRPr="0062273D">
        <w:rPr>
          <w:b/>
          <w:bCs/>
        </w:rPr>
        <w:t>8</w:t>
      </w:r>
      <w:r w:rsidR="00890447" w:rsidRPr="0062273D">
        <w:rPr>
          <w:b/>
          <w:bCs/>
        </w:rPr>
        <w:t xml:space="preserve">.1. </w:t>
      </w:r>
      <w:r w:rsidR="00890447" w:rsidRPr="0062273D">
        <w:t xml:space="preserve">The courses </w:t>
      </w:r>
      <w:r w:rsidR="00F77023" w:rsidRPr="0062273D">
        <w:t>to be sailed will be windward/leeward.</w:t>
      </w:r>
    </w:p>
    <w:p w14:paraId="03979A93" w14:textId="77777777" w:rsidR="00FF50D8" w:rsidRPr="0062273D" w:rsidRDefault="00FF50D8" w:rsidP="00890447">
      <w:pPr>
        <w:pStyle w:val="Default"/>
      </w:pPr>
    </w:p>
    <w:p w14:paraId="697F56D9" w14:textId="77777777" w:rsidR="00685477" w:rsidRDefault="00685477" w:rsidP="00890447">
      <w:pPr>
        <w:pStyle w:val="Default"/>
        <w:rPr>
          <w:b/>
          <w:bCs/>
        </w:rPr>
      </w:pPr>
    </w:p>
    <w:p w14:paraId="0BBF9791" w14:textId="4801008F" w:rsidR="00FF50D8" w:rsidRPr="0062273D" w:rsidRDefault="00FF50D8" w:rsidP="00890447">
      <w:pPr>
        <w:pStyle w:val="Default"/>
        <w:rPr>
          <w:b/>
          <w:bCs/>
        </w:rPr>
      </w:pPr>
      <w:r w:rsidRPr="0062273D">
        <w:rPr>
          <w:b/>
          <w:bCs/>
        </w:rPr>
        <w:t>9</w:t>
      </w:r>
      <w:r w:rsidR="00890447" w:rsidRPr="0062273D">
        <w:rPr>
          <w:b/>
          <w:bCs/>
        </w:rPr>
        <w:t xml:space="preserve">. Prizes </w:t>
      </w:r>
    </w:p>
    <w:p w14:paraId="7AE033B8" w14:textId="77777777" w:rsidR="00DA5128" w:rsidRPr="0062273D" w:rsidRDefault="00DA5128" w:rsidP="00890447">
      <w:pPr>
        <w:pStyle w:val="Default"/>
        <w:rPr>
          <w:b/>
          <w:bCs/>
        </w:rPr>
      </w:pPr>
    </w:p>
    <w:p w14:paraId="7490F358" w14:textId="3F832A1F" w:rsidR="00890447" w:rsidRPr="0062273D" w:rsidRDefault="00FF50D8" w:rsidP="00890447">
      <w:pPr>
        <w:pStyle w:val="Default"/>
      </w:pPr>
      <w:r w:rsidRPr="0062273D">
        <w:rPr>
          <w:b/>
          <w:bCs/>
        </w:rPr>
        <w:t>9</w:t>
      </w:r>
      <w:r w:rsidR="00890447" w:rsidRPr="0062273D">
        <w:rPr>
          <w:b/>
          <w:bCs/>
        </w:rPr>
        <w:t xml:space="preserve">.1. </w:t>
      </w:r>
      <w:r w:rsidR="00890447" w:rsidRPr="0062273D">
        <w:t xml:space="preserve">Prizes will be awarded </w:t>
      </w:r>
      <w:r w:rsidR="00F77023" w:rsidRPr="0062273D">
        <w:t xml:space="preserve">for </w:t>
      </w:r>
      <w:r w:rsidR="0062273D">
        <w:t xml:space="preserve">at least </w:t>
      </w:r>
      <w:r w:rsidR="00F77023" w:rsidRPr="0062273D">
        <w:t xml:space="preserve">the top </w:t>
      </w:r>
      <w:r w:rsidR="0062273D">
        <w:t>3</w:t>
      </w:r>
      <w:r w:rsidR="00F77023" w:rsidRPr="0062273D">
        <w:t xml:space="preserve"> boats competing.</w:t>
      </w:r>
    </w:p>
    <w:p w14:paraId="3B471418" w14:textId="77777777" w:rsidR="00FF50D8" w:rsidRPr="0062273D" w:rsidRDefault="00FF50D8" w:rsidP="00890447">
      <w:pPr>
        <w:pStyle w:val="Default"/>
        <w:rPr>
          <w:b/>
          <w:bCs/>
        </w:rPr>
      </w:pPr>
    </w:p>
    <w:p w14:paraId="39C33080" w14:textId="77777777" w:rsidR="00685477" w:rsidRDefault="00685477" w:rsidP="00890447">
      <w:pPr>
        <w:pStyle w:val="Default"/>
        <w:rPr>
          <w:b/>
          <w:bCs/>
        </w:rPr>
      </w:pPr>
    </w:p>
    <w:p w14:paraId="79A949C7" w14:textId="77777777" w:rsidR="00685477" w:rsidRDefault="00685477" w:rsidP="00890447">
      <w:pPr>
        <w:pStyle w:val="Default"/>
        <w:rPr>
          <w:b/>
          <w:bCs/>
        </w:rPr>
      </w:pPr>
    </w:p>
    <w:p w14:paraId="4AD20A18" w14:textId="77777777" w:rsidR="00685477" w:rsidRDefault="00685477" w:rsidP="00890447">
      <w:pPr>
        <w:pStyle w:val="Default"/>
        <w:rPr>
          <w:b/>
          <w:bCs/>
        </w:rPr>
      </w:pPr>
    </w:p>
    <w:p w14:paraId="261D1197" w14:textId="77777777" w:rsidR="00685477" w:rsidRDefault="00685477" w:rsidP="00890447">
      <w:pPr>
        <w:pStyle w:val="Default"/>
        <w:rPr>
          <w:b/>
          <w:bCs/>
        </w:rPr>
      </w:pPr>
    </w:p>
    <w:p w14:paraId="4A30443C" w14:textId="77777777" w:rsidR="00685477" w:rsidRDefault="00685477" w:rsidP="00890447">
      <w:pPr>
        <w:pStyle w:val="Default"/>
        <w:rPr>
          <w:b/>
          <w:bCs/>
        </w:rPr>
      </w:pPr>
    </w:p>
    <w:p w14:paraId="77D465EF" w14:textId="4438981C" w:rsidR="00890447" w:rsidRPr="0062273D" w:rsidRDefault="00890447" w:rsidP="00890447">
      <w:pPr>
        <w:pStyle w:val="Default"/>
        <w:rPr>
          <w:b/>
          <w:bCs/>
        </w:rPr>
      </w:pPr>
      <w:r w:rsidRPr="0062273D">
        <w:rPr>
          <w:b/>
          <w:bCs/>
        </w:rPr>
        <w:lastRenderedPageBreak/>
        <w:t>1</w:t>
      </w:r>
      <w:r w:rsidR="00FF50D8" w:rsidRPr="0062273D">
        <w:rPr>
          <w:b/>
          <w:bCs/>
        </w:rPr>
        <w:t>0</w:t>
      </w:r>
      <w:r w:rsidRPr="0062273D">
        <w:rPr>
          <w:b/>
          <w:bCs/>
        </w:rPr>
        <w:t xml:space="preserve">. Risk Statement </w:t>
      </w:r>
    </w:p>
    <w:p w14:paraId="2A57827A" w14:textId="77777777" w:rsidR="00890447" w:rsidRPr="0062273D" w:rsidRDefault="00890447" w:rsidP="00890447">
      <w:pPr>
        <w:pStyle w:val="Default"/>
      </w:pPr>
    </w:p>
    <w:p w14:paraId="738CE72D" w14:textId="77777777" w:rsidR="00F77023" w:rsidRPr="0062273D" w:rsidRDefault="00890447" w:rsidP="00890447">
      <w:pPr>
        <w:pStyle w:val="Default"/>
      </w:pPr>
      <w:r w:rsidRPr="0062273D">
        <w:t xml:space="preserve">Rule 4 of the racing rules of sailing states: “The responsibility for a boat’s decision to participate in a race or to continue racing is hers alone </w:t>
      </w:r>
    </w:p>
    <w:p w14:paraId="6B6B2A95" w14:textId="254C19F7" w:rsidR="00890447" w:rsidRPr="0062273D" w:rsidRDefault="00890447" w:rsidP="00890447">
      <w:pPr>
        <w:pStyle w:val="Default"/>
      </w:pPr>
      <w:r w:rsidRPr="0062273D">
        <w:t xml:space="preserve">Sailing is by its nature an unpredictable sport and therefore inherently involves an element of risk. By taking part in the event each competitor agrees and acknowledges that: </w:t>
      </w:r>
    </w:p>
    <w:p w14:paraId="500067E7" w14:textId="77777777" w:rsidR="00685477" w:rsidRDefault="00685477" w:rsidP="00890447">
      <w:pPr>
        <w:pStyle w:val="Default"/>
      </w:pPr>
    </w:p>
    <w:p w14:paraId="094D88D9" w14:textId="38B69860" w:rsidR="00890447" w:rsidRPr="0062273D" w:rsidRDefault="00890447" w:rsidP="00890447">
      <w:pPr>
        <w:pStyle w:val="Default"/>
      </w:pPr>
      <w:r w:rsidRPr="0062273D">
        <w:t xml:space="preserve">(a) They are aware of the inherent element of risk involved in the sport and accept responsibility for the exposure of themselves, their crew and their boat to such inherent risk whilst taking part in the event; </w:t>
      </w:r>
    </w:p>
    <w:p w14:paraId="7ADB9040" w14:textId="77777777" w:rsidR="00685477" w:rsidRDefault="00685477" w:rsidP="00890447">
      <w:pPr>
        <w:pStyle w:val="Default"/>
      </w:pPr>
    </w:p>
    <w:p w14:paraId="7E87A3E7" w14:textId="3A9ED845" w:rsidR="00890447" w:rsidRPr="0062273D" w:rsidRDefault="00890447" w:rsidP="00890447">
      <w:pPr>
        <w:pStyle w:val="Default"/>
      </w:pPr>
      <w:r w:rsidRPr="0062273D">
        <w:t xml:space="preserve">(b) They are responsible for the safety of themselves, their crew, their boat and their other property whether afloat or ashore; </w:t>
      </w:r>
    </w:p>
    <w:p w14:paraId="4C995D14" w14:textId="77777777" w:rsidR="00685477" w:rsidRDefault="00685477" w:rsidP="00890447">
      <w:pPr>
        <w:pStyle w:val="Default"/>
      </w:pPr>
    </w:p>
    <w:p w14:paraId="34A7C22A" w14:textId="5439E880" w:rsidR="00890447" w:rsidRPr="0062273D" w:rsidRDefault="00890447" w:rsidP="00890447">
      <w:pPr>
        <w:pStyle w:val="Default"/>
      </w:pPr>
      <w:r w:rsidRPr="0062273D">
        <w:t xml:space="preserve">(c) They accept responsibility for any injury, damage or loss to the extent caused by their own actions or omissions; </w:t>
      </w:r>
    </w:p>
    <w:p w14:paraId="09302D99" w14:textId="77777777" w:rsidR="00685477" w:rsidRDefault="00685477" w:rsidP="00FF50D8">
      <w:pPr>
        <w:pStyle w:val="Default"/>
      </w:pPr>
    </w:p>
    <w:p w14:paraId="37F2D1E2" w14:textId="3294954B" w:rsidR="006558CA" w:rsidRPr="0062273D" w:rsidRDefault="00890447" w:rsidP="00FF50D8">
      <w:pPr>
        <w:pStyle w:val="Default"/>
      </w:pPr>
      <w:r w:rsidRPr="0062273D">
        <w:t xml:space="preserve">(d) Their boat is in good order, equipped to sail in the event and they are fit to participate; </w:t>
      </w:r>
    </w:p>
    <w:p w14:paraId="1E00EB75" w14:textId="77777777" w:rsidR="00685477" w:rsidRDefault="00685477" w:rsidP="00FF50D8">
      <w:pPr>
        <w:pStyle w:val="Default"/>
      </w:pPr>
    </w:p>
    <w:p w14:paraId="3782DE9E" w14:textId="185207C6" w:rsidR="00890447" w:rsidRPr="0062273D" w:rsidRDefault="00890447" w:rsidP="00FF50D8">
      <w:pPr>
        <w:pStyle w:val="Default"/>
      </w:pPr>
      <w:r w:rsidRPr="0062273D">
        <w:t xml:space="preserve">(e) The provision of a race management team, patrol boats and other officials and volunteers by the event organiser does not relieve them of their own responsibilities; </w:t>
      </w:r>
    </w:p>
    <w:p w14:paraId="050D2B01" w14:textId="77777777" w:rsidR="00685477" w:rsidRDefault="00685477" w:rsidP="00890447">
      <w:pPr>
        <w:pStyle w:val="Default"/>
      </w:pPr>
    </w:p>
    <w:p w14:paraId="32A32DB0" w14:textId="2455A7A5" w:rsidR="00890447" w:rsidRPr="0062273D" w:rsidRDefault="00890447" w:rsidP="00890447">
      <w:pPr>
        <w:pStyle w:val="Default"/>
      </w:pPr>
      <w:r w:rsidRPr="0062273D">
        <w:t xml:space="preserve">(f) The provision of patrol boat cover is limited to such assistance, particularly in extreme weather conditions, can be practically provided in the circumstances; </w:t>
      </w:r>
    </w:p>
    <w:p w14:paraId="0166782D" w14:textId="77777777" w:rsidR="00FF50D8" w:rsidRPr="0062273D" w:rsidRDefault="00FF50D8" w:rsidP="00890447">
      <w:pPr>
        <w:pStyle w:val="Default"/>
        <w:rPr>
          <w:b/>
          <w:bCs/>
        </w:rPr>
      </w:pPr>
    </w:p>
    <w:p w14:paraId="3047B5C5" w14:textId="77777777" w:rsidR="00237645" w:rsidRDefault="00237645" w:rsidP="00890447">
      <w:pPr>
        <w:pStyle w:val="Default"/>
        <w:rPr>
          <w:b/>
          <w:bCs/>
        </w:rPr>
      </w:pPr>
    </w:p>
    <w:p w14:paraId="264FB58D" w14:textId="77777777" w:rsidR="00237645" w:rsidRDefault="00237645" w:rsidP="00890447">
      <w:pPr>
        <w:pStyle w:val="Default"/>
        <w:rPr>
          <w:b/>
          <w:bCs/>
        </w:rPr>
      </w:pPr>
    </w:p>
    <w:p w14:paraId="5E4F1666" w14:textId="4A15183D" w:rsidR="00FF50D8" w:rsidRPr="0062273D" w:rsidRDefault="00FF50D8" w:rsidP="00890447">
      <w:pPr>
        <w:pStyle w:val="Default"/>
        <w:rPr>
          <w:b/>
          <w:bCs/>
        </w:rPr>
      </w:pPr>
      <w:r w:rsidRPr="0062273D">
        <w:rPr>
          <w:b/>
          <w:bCs/>
        </w:rPr>
        <w:t xml:space="preserve">11. </w:t>
      </w:r>
      <w:r w:rsidR="00890447" w:rsidRPr="0062273D">
        <w:rPr>
          <w:b/>
          <w:bCs/>
        </w:rPr>
        <w:t>Inspection</w:t>
      </w:r>
    </w:p>
    <w:p w14:paraId="391C8E0F" w14:textId="1EA5EBAD" w:rsidR="00890447" w:rsidRPr="0062273D" w:rsidRDefault="00890447" w:rsidP="00890447">
      <w:pPr>
        <w:pStyle w:val="Default"/>
      </w:pPr>
      <w:r w:rsidRPr="0062273D">
        <w:rPr>
          <w:b/>
          <w:bCs/>
        </w:rPr>
        <w:t xml:space="preserve"> </w:t>
      </w:r>
    </w:p>
    <w:p w14:paraId="1782961D" w14:textId="606FA14E" w:rsidR="00890447" w:rsidRPr="0062273D" w:rsidRDefault="00237645" w:rsidP="00890447">
      <w:pPr>
        <w:pStyle w:val="Default"/>
      </w:pPr>
      <w:r w:rsidRPr="00237645">
        <w:rPr>
          <w:b/>
          <w:bCs/>
        </w:rPr>
        <w:t>11.1</w:t>
      </w:r>
      <w:r>
        <w:t xml:space="preserve"> </w:t>
      </w:r>
      <w:r w:rsidR="00890447" w:rsidRPr="0062273D">
        <w:t xml:space="preserve">The fact that the race committee conducts inspections of a boat does not reduce the responsibilities of each competitor set out in this Notice of Race. </w:t>
      </w:r>
    </w:p>
    <w:p w14:paraId="3A91C888" w14:textId="77777777" w:rsidR="00FF50D8" w:rsidRDefault="00FF50D8" w:rsidP="00890447">
      <w:pPr>
        <w:pStyle w:val="Default"/>
        <w:rPr>
          <w:b/>
          <w:bCs/>
        </w:rPr>
      </w:pPr>
    </w:p>
    <w:p w14:paraId="5BDEAE45" w14:textId="77777777" w:rsidR="00237645" w:rsidRDefault="00237645" w:rsidP="00890447">
      <w:pPr>
        <w:pStyle w:val="Default"/>
        <w:rPr>
          <w:b/>
          <w:bCs/>
        </w:rPr>
      </w:pPr>
    </w:p>
    <w:p w14:paraId="1B2F4CC6" w14:textId="77777777" w:rsidR="00685477" w:rsidRPr="0062273D" w:rsidRDefault="00685477" w:rsidP="00890447">
      <w:pPr>
        <w:pStyle w:val="Default"/>
        <w:rPr>
          <w:b/>
          <w:bCs/>
        </w:rPr>
      </w:pPr>
    </w:p>
    <w:p w14:paraId="07C5A703" w14:textId="701396EC" w:rsidR="00890447" w:rsidRPr="0062273D" w:rsidRDefault="00890447" w:rsidP="00890447">
      <w:pPr>
        <w:pStyle w:val="Default"/>
        <w:rPr>
          <w:b/>
          <w:bCs/>
        </w:rPr>
      </w:pPr>
      <w:r w:rsidRPr="0062273D">
        <w:rPr>
          <w:b/>
          <w:bCs/>
        </w:rPr>
        <w:t xml:space="preserve">12. Insurance </w:t>
      </w:r>
    </w:p>
    <w:p w14:paraId="44A4D4B6" w14:textId="77777777" w:rsidR="00890447" w:rsidRPr="0062273D" w:rsidRDefault="00890447" w:rsidP="00890447">
      <w:pPr>
        <w:pStyle w:val="Default"/>
      </w:pPr>
    </w:p>
    <w:p w14:paraId="028133EC" w14:textId="5724AB8F" w:rsidR="00890447" w:rsidRPr="0062273D" w:rsidRDefault="00890447" w:rsidP="00890447">
      <w:pPr>
        <w:pStyle w:val="Default"/>
      </w:pPr>
      <w:r w:rsidRPr="0062273D">
        <w:rPr>
          <w:b/>
          <w:bCs/>
        </w:rPr>
        <w:t xml:space="preserve">12.1. </w:t>
      </w:r>
      <w:r w:rsidRPr="0062273D">
        <w:t>Each participating boat shall be insured with valid third-party liability insurance with a minimum cover of £</w:t>
      </w:r>
      <w:r w:rsidR="00F77023" w:rsidRPr="0062273D">
        <w:t>3</w:t>
      </w:r>
      <w:r w:rsidRPr="0062273D">
        <w:t>,000,000 (t</w:t>
      </w:r>
      <w:r w:rsidR="00F77023" w:rsidRPr="0062273D">
        <w:t>hree</w:t>
      </w:r>
      <w:r w:rsidRPr="0062273D">
        <w:t xml:space="preserve"> million pounds). </w:t>
      </w:r>
    </w:p>
    <w:p w14:paraId="19B25050" w14:textId="77777777" w:rsidR="00B214EB" w:rsidRDefault="00B214EB" w:rsidP="00890447">
      <w:pPr>
        <w:pStyle w:val="Default"/>
        <w:rPr>
          <w:b/>
          <w:bCs/>
        </w:rPr>
      </w:pPr>
    </w:p>
    <w:p w14:paraId="3B88EE91" w14:textId="77777777" w:rsidR="00685477" w:rsidRDefault="00685477" w:rsidP="00890447">
      <w:pPr>
        <w:pStyle w:val="Default"/>
        <w:rPr>
          <w:b/>
          <w:bCs/>
        </w:rPr>
      </w:pPr>
    </w:p>
    <w:p w14:paraId="7DA28C76" w14:textId="77777777" w:rsidR="00685477" w:rsidRDefault="00685477" w:rsidP="00890447">
      <w:pPr>
        <w:pStyle w:val="Default"/>
        <w:rPr>
          <w:b/>
          <w:bCs/>
        </w:rPr>
      </w:pPr>
    </w:p>
    <w:p w14:paraId="1C284EED" w14:textId="77777777" w:rsidR="00685477" w:rsidRDefault="00685477" w:rsidP="00890447">
      <w:pPr>
        <w:pStyle w:val="Default"/>
        <w:rPr>
          <w:b/>
          <w:bCs/>
        </w:rPr>
      </w:pPr>
    </w:p>
    <w:p w14:paraId="37DD3A98" w14:textId="77777777" w:rsidR="00685477" w:rsidRDefault="00685477" w:rsidP="00890447">
      <w:pPr>
        <w:pStyle w:val="Default"/>
        <w:rPr>
          <w:b/>
          <w:bCs/>
        </w:rPr>
      </w:pPr>
    </w:p>
    <w:p w14:paraId="36DE3E75" w14:textId="77777777" w:rsidR="00685477" w:rsidRDefault="00685477" w:rsidP="00890447">
      <w:pPr>
        <w:pStyle w:val="Default"/>
        <w:rPr>
          <w:b/>
          <w:bCs/>
        </w:rPr>
      </w:pPr>
    </w:p>
    <w:p w14:paraId="636718F5" w14:textId="77777777" w:rsidR="00685477" w:rsidRDefault="00685477" w:rsidP="00890447">
      <w:pPr>
        <w:pStyle w:val="Default"/>
        <w:rPr>
          <w:b/>
          <w:bCs/>
        </w:rPr>
      </w:pPr>
    </w:p>
    <w:p w14:paraId="42BFEDA3" w14:textId="77777777" w:rsidR="00237645" w:rsidRPr="0062273D" w:rsidRDefault="00237645" w:rsidP="00890447">
      <w:pPr>
        <w:pStyle w:val="Default"/>
        <w:rPr>
          <w:b/>
          <w:bCs/>
        </w:rPr>
      </w:pPr>
    </w:p>
    <w:p w14:paraId="31B18421" w14:textId="3D379DED" w:rsidR="00890447" w:rsidRPr="0062273D" w:rsidRDefault="00890447" w:rsidP="00890447">
      <w:pPr>
        <w:pStyle w:val="Default"/>
        <w:rPr>
          <w:b/>
          <w:bCs/>
        </w:rPr>
      </w:pPr>
      <w:r w:rsidRPr="0062273D">
        <w:rPr>
          <w:b/>
          <w:bCs/>
        </w:rPr>
        <w:lastRenderedPageBreak/>
        <w:t xml:space="preserve">13. Media Rights, Cameras and Electronic Equipment </w:t>
      </w:r>
    </w:p>
    <w:p w14:paraId="1840A372" w14:textId="77777777" w:rsidR="00164980" w:rsidRDefault="00164980" w:rsidP="00890447">
      <w:pPr>
        <w:pStyle w:val="Default"/>
      </w:pPr>
    </w:p>
    <w:p w14:paraId="0226C3F4" w14:textId="09BFA599" w:rsidR="00890447" w:rsidRPr="0062273D" w:rsidRDefault="00890447" w:rsidP="00890447">
      <w:pPr>
        <w:pStyle w:val="Default"/>
      </w:pPr>
      <w:r w:rsidRPr="0062273D">
        <w:t xml:space="preserve">By participating in an event of the </w:t>
      </w:r>
      <w:r w:rsidR="00F77023" w:rsidRPr="0062273D">
        <w:t>Sandhopper National Championships</w:t>
      </w:r>
      <w:r w:rsidRPr="0062273D">
        <w:t xml:space="preserve"> the competitors automatically grant to the Organising Authority, and their sponsors, the right in perpetuity to make, use and show, from time to time at their discretion, any motion pictures and live, taped or filmed television and other reproductions of the athlete during the period of the competition without compensation. </w:t>
      </w:r>
    </w:p>
    <w:p w14:paraId="24382994" w14:textId="635E4E3B" w:rsidR="00890447" w:rsidRPr="0062273D" w:rsidRDefault="00237645" w:rsidP="00890447">
      <w:pPr>
        <w:pStyle w:val="Default"/>
      </w:pPr>
      <w:r>
        <w:t>Support b</w:t>
      </w:r>
      <w:r w:rsidR="00890447" w:rsidRPr="0062273D">
        <w:t xml:space="preserve">oats may be required to carry cameras, sound equipment and positioning equipment as specified by the Organising Authority. </w:t>
      </w:r>
    </w:p>
    <w:p w14:paraId="037ABC1A" w14:textId="77777777" w:rsidR="00237645" w:rsidRDefault="00237645" w:rsidP="00890447">
      <w:pPr>
        <w:pStyle w:val="Default"/>
      </w:pPr>
    </w:p>
    <w:p w14:paraId="265EE955" w14:textId="33EC18A8" w:rsidR="00890447" w:rsidRDefault="00890447" w:rsidP="00890447">
      <w:pPr>
        <w:pStyle w:val="Default"/>
      </w:pPr>
      <w:r w:rsidRPr="0062273D">
        <w:t xml:space="preserve"> </w:t>
      </w:r>
    </w:p>
    <w:p w14:paraId="405D4449" w14:textId="77777777" w:rsidR="00164980" w:rsidRPr="0062273D" w:rsidRDefault="00164980" w:rsidP="00890447">
      <w:pPr>
        <w:pStyle w:val="Default"/>
      </w:pPr>
    </w:p>
    <w:p w14:paraId="457EDED7" w14:textId="44D96804" w:rsidR="00890447" w:rsidRPr="0062273D" w:rsidRDefault="00FF50D8" w:rsidP="00890447">
      <w:pPr>
        <w:pStyle w:val="Default"/>
        <w:rPr>
          <w:b/>
          <w:bCs/>
        </w:rPr>
      </w:pPr>
      <w:r w:rsidRPr="0062273D">
        <w:rPr>
          <w:b/>
          <w:bCs/>
        </w:rPr>
        <w:t>14</w:t>
      </w:r>
      <w:r w:rsidR="00890447" w:rsidRPr="0062273D">
        <w:rPr>
          <w:b/>
          <w:bCs/>
        </w:rPr>
        <w:t xml:space="preserve">. </w:t>
      </w:r>
      <w:r w:rsidRPr="0062273D">
        <w:rPr>
          <w:b/>
          <w:bCs/>
        </w:rPr>
        <w:t>TBYC</w:t>
      </w:r>
      <w:r w:rsidR="00890447" w:rsidRPr="0062273D">
        <w:rPr>
          <w:b/>
          <w:bCs/>
        </w:rPr>
        <w:t xml:space="preserve"> Variations </w:t>
      </w:r>
    </w:p>
    <w:p w14:paraId="63783A51" w14:textId="77777777" w:rsidR="00FF50D8" w:rsidRPr="0062273D" w:rsidRDefault="00FF50D8" w:rsidP="00890447">
      <w:pPr>
        <w:pStyle w:val="Default"/>
      </w:pPr>
    </w:p>
    <w:p w14:paraId="2F37B6F9" w14:textId="0C3AC30E" w:rsidR="00EA3A1B" w:rsidRPr="0062273D" w:rsidRDefault="00890447" w:rsidP="00890447">
      <w:pPr>
        <w:rPr>
          <w:rFonts w:ascii="Arial" w:hAnsi="Arial" w:cs="Arial"/>
          <w:color w:val="000000"/>
          <w:sz w:val="24"/>
          <w:szCs w:val="24"/>
        </w:rPr>
      </w:pPr>
      <w:r w:rsidRPr="0062273D">
        <w:rPr>
          <w:rFonts w:ascii="Arial" w:hAnsi="Arial" w:cs="Arial"/>
          <w:b/>
          <w:color w:val="000000"/>
          <w:sz w:val="24"/>
          <w:szCs w:val="24"/>
        </w:rPr>
        <w:t>14.1</w:t>
      </w:r>
      <w:r w:rsidRPr="0062273D">
        <w:rPr>
          <w:rFonts w:ascii="Arial" w:hAnsi="Arial" w:cs="Arial"/>
          <w:color w:val="000000"/>
          <w:sz w:val="24"/>
          <w:szCs w:val="24"/>
        </w:rPr>
        <w:t xml:space="preserve"> Competitors shall comply with the rules of </w:t>
      </w:r>
      <w:r w:rsidR="00F77023" w:rsidRPr="0062273D">
        <w:rPr>
          <w:rFonts w:ascii="Arial" w:hAnsi="Arial" w:cs="Arial"/>
          <w:color w:val="000000"/>
          <w:sz w:val="24"/>
          <w:szCs w:val="24"/>
        </w:rPr>
        <w:t>Thorpe Bay Yacht Club</w:t>
      </w:r>
      <w:r w:rsidRPr="0062273D">
        <w:rPr>
          <w:rFonts w:ascii="Arial" w:hAnsi="Arial" w:cs="Arial"/>
          <w:color w:val="000000"/>
          <w:sz w:val="24"/>
          <w:szCs w:val="24"/>
        </w:rPr>
        <w:t xml:space="preserve"> whilst on site. A</w:t>
      </w:r>
      <w:r w:rsidR="00237645">
        <w:rPr>
          <w:rFonts w:ascii="Arial" w:hAnsi="Arial" w:cs="Arial"/>
          <w:color w:val="000000"/>
          <w:sz w:val="24"/>
          <w:szCs w:val="24"/>
        </w:rPr>
        <w:t xml:space="preserve"> personal flotation device</w:t>
      </w:r>
      <w:r w:rsidRPr="0062273D">
        <w:rPr>
          <w:rFonts w:ascii="Arial" w:hAnsi="Arial" w:cs="Arial"/>
          <w:color w:val="000000"/>
          <w:sz w:val="24"/>
          <w:szCs w:val="24"/>
        </w:rPr>
        <w:t xml:space="preserve"> must be worn at all times by all crews while afloat. Neither a wetsuit or drysuit constitutes </w:t>
      </w:r>
      <w:r w:rsidR="00237645">
        <w:rPr>
          <w:rFonts w:ascii="Arial" w:hAnsi="Arial" w:cs="Arial"/>
          <w:color w:val="000000"/>
          <w:sz w:val="24"/>
          <w:szCs w:val="24"/>
        </w:rPr>
        <w:t>a personal flotation device</w:t>
      </w:r>
      <w:r w:rsidRPr="0062273D">
        <w:rPr>
          <w:rFonts w:ascii="Arial" w:hAnsi="Arial" w:cs="Arial"/>
          <w:color w:val="000000"/>
          <w:sz w:val="24"/>
          <w:szCs w:val="24"/>
        </w:rPr>
        <w:t>.</w:t>
      </w:r>
    </w:p>
    <w:p w14:paraId="3732CFFD" w14:textId="4559A91B" w:rsidR="002841CF" w:rsidRPr="0062273D" w:rsidRDefault="002841CF" w:rsidP="00890447">
      <w:pPr>
        <w:rPr>
          <w:rFonts w:ascii="Arial" w:hAnsi="Arial" w:cs="Arial"/>
          <w:color w:val="000000"/>
          <w:sz w:val="24"/>
          <w:szCs w:val="24"/>
        </w:rPr>
      </w:pPr>
      <w:r w:rsidRPr="0062273D">
        <w:rPr>
          <w:rFonts w:ascii="Arial" w:hAnsi="Arial" w:cs="Arial"/>
          <w:b/>
          <w:color w:val="000000"/>
          <w:sz w:val="24"/>
          <w:szCs w:val="24"/>
        </w:rPr>
        <w:t>1</w:t>
      </w:r>
      <w:r w:rsidR="00237645">
        <w:rPr>
          <w:rFonts w:ascii="Arial" w:hAnsi="Arial" w:cs="Arial"/>
          <w:b/>
          <w:color w:val="000000"/>
          <w:sz w:val="24"/>
          <w:szCs w:val="24"/>
        </w:rPr>
        <w:t xml:space="preserve">4.2 </w:t>
      </w:r>
      <w:r w:rsidR="005A3113" w:rsidRPr="0062273D">
        <w:rPr>
          <w:rFonts w:ascii="Arial" w:hAnsi="Arial" w:cs="Arial"/>
          <w:color w:val="000000"/>
          <w:sz w:val="24"/>
          <w:szCs w:val="24"/>
        </w:rPr>
        <w:t>A Sandhopper Class Dinner</w:t>
      </w:r>
      <w:r w:rsidR="00CE17FC" w:rsidRPr="0062273D">
        <w:rPr>
          <w:rFonts w:ascii="Arial" w:hAnsi="Arial" w:cs="Arial"/>
          <w:color w:val="000000"/>
          <w:sz w:val="24"/>
          <w:szCs w:val="24"/>
        </w:rPr>
        <w:t xml:space="preserve"> will be held on the evening of Saturday </w:t>
      </w:r>
      <w:r w:rsidR="00237645">
        <w:rPr>
          <w:rFonts w:ascii="Arial" w:hAnsi="Arial" w:cs="Arial"/>
          <w:color w:val="000000"/>
          <w:sz w:val="24"/>
          <w:szCs w:val="24"/>
        </w:rPr>
        <w:t>6</w:t>
      </w:r>
      <w:r w:rsidR="00CE17FC" w:rsidRPr="0062273D">
        <w:rPr>
          <w:rFonts w:ascii="Arial" w:hAnsi="Arial" w:cs="Arial"/>
          <w:color w:val="000000"/>
          <w:sz w:val="24"/>
          <w:szCs w:val="24"/>
          <w:vertAlign w:val="superscript"/>
        </w:rPr>
        <w:t>th</w:t>
      </w:r>
      <w:r w:rsidR="00237645">
        <w:rPr>
          <w:rFonts w:ascii="Arial" w:hAnsi="Arial" w:cs="Arial"/>
          <w:color w:val="000000"/>
          <w:sz w:val="24"/>
          <w:szCs w:val="24"/>
        </w:rPr>
        <w:t xml:space="preserve"> </w:t>
      </w:r>
      <w:r w:rsidR="00CE17FC" w:rsidRPr="0062273D">
        <w:rPr>
          <w:rFonts w:ascii="Arial" w:hAnsi="Arial" w:cs="Arial"/>
          <w:color w:val="000000"/>
          <w:sz w:val="24"/>
          <w:szCs w:val="24"/>
        </w:rPr>
        <w:t xml:space="preserve">September. </w:t>
      </w:r>
      <w:r w:rsidR="00237645">
        <w:rPr>
          <w:rFonts w:ascii="Arial" w:hAnsi="Arial" w:cs="Arial"/>
          <w:color w:val="000000"/>
          <w:sz w:val="24"/>
          <w:szCs w:val="24"/>
        </w:rPr>
        <w:t>Everyone is welcome</w:t>
      </w:r>
    </w:p>
    <w:p w14:paraId="2F37E3E1" w14:textId="77777777" w:rsidR="00237645" w:rsidRDefault="00237645" w:rsidP="00DA5128">
      <w:pPr>
        <w:pStyle w:val="Default"/>
        <w:rPr>
          <w:b/>
          <w:bCs/>
        </w:rPr>
      </w:pPr>
    </w:p>
    <w:p w14:paraId="76FA2407" w14:textId="77777777" w:rsidR="00237645" w:rsidRDefault="00237645" w:rsidP="00DA5128">
      <w:pPr>
        <w:pStyle w:val="Default"/>
        <w:rPr>
          <w:b/>
          <w:bCs/>
        </w:rPr>
      </w:pPr>
    </w:p>
    <w:p w14:paraId="4D63192E" w14:textId="4EE9B60E" w:rsidR="00FF50D8" w:rsidRPr="0062273D" w:rsidRDefault="00FF50D8" w:rsidP="00DA5128">
      <w:pPr>
        <w:pStyle w:val="Default"/>
        <w:rPr>
          <w:b/>
          <w:bCs/>
        </w:rPr>
      </w:pPr>
      <w:r w:rsidRPr="0062273D">
        <w:rPr>
          <w:b/>
          <w:bCs/>
        </w:rPr>
        <w:t>1</w:t>
      </w:r>
      <w:r w:rsidR="00237645">
        <w:rPr>
          <w:b/>
          <w:bCs/>
        </w:rPr>
        <w:t>5.</w:t>
      </w:r>
      <w:r w:rsidRPr="0062273D">
        <w:rPr>
          <w:b/>
          <w:bCs/>
        </w:rPr>
        <w:t xml:space="preserve"> Further Information </w:t>
      </w:r>
    </w:p>
    <w:p w14:paraId="7E8EAC53" w14:textId="77777777" w:rsidR="00DA5128" w:rsidRPr="0062273D" w:rsidRDefault="00DA5128" w:rsidP="00DA5128">
      <w:pPr>
        <w:pStyle w:val="Default"/>
        <w:rPr>
          <w:b/>
          <w:bCs/>
        </w:rPr>
      </w:pPr>
    </w:p>
    <w:p w14:paraId="71B74B7B" w14:textId="77777777" w:rsidR="00164980" w:rsidRDefault="00FF50D8" w:rsidP="00FF50D8">
      <w:pPr>
        <w:autoSpaceDE w:val="0"/>
        <w:autoSpaceDN w:val="0"/>
        <w:adjustRightInd w:val="0"/>
        <w:spacing w:after="0" w:line="240" w:lineRule="auto"/>
        <w:rPr>
          <w:rFonts w:ascii="Arial" w:hAnsi="Arial" w:cs="Arial"/>
          <w:color w:val="000000"/>
          <w:sz w:val="24"/>
          <w:szCs w:val="24"/>
        </w:rPr>
      </w:pPr>
      <w:r w:rsidRPr="0062273D">
        <w:rPr>
          <w:rFonts w:ascii="Arial" w:hAnsi="Arial" w:cs="Arial"/>
          <w:b/>
          <w:bCs/>
          <w:color w:val="000000"/>
          <w:sz w:val="24"/>
          <w:szCs w:val="24"/>
        </w:rPr>
        <w:t>1</w:t>
      </w:r>
      <w:r w:rsidR="00237645">
        <w:rPr>
          <w:rFonts w:ascii="Arial" w:hAnsi="Arial" w:cs="Arial"/>
          <w:b/>
          <w:bCs/>
          <w:color w:val="000000"/>
          <w:sz w:val="24"/>
          <w:szCs w:val="24"/>
        </w:rPr>
        <w:t>5</w:t>
      </w:r>
      <w:r w:rsidRPr="0062273D">
        <w:rPr>
          <w:rFonts w:ascii="Arial" w:hAnsi="Arial" w:cs="Arial"/>
          <w:b/>
          <w:bCs/>
          <w:color w:val="000000"/>
          <w:sz w:val="24"/>
          <w:szCs w:val="24"/>
        </w:rPr>
        <w:t>.1</w:t>
      </w:r>
      <w:r w:rsidRPr="0062273D">
        <w:rPr>
          <w:rFonts w:ascii="Arial" w:hAnsi="Arial" w:cs="Arial"/>
          <w:b/>
          <w:color w:val="000000"/>
          <w:sz w:val="24"/>
          <w:szCs w:val="24"/>
        </w:rPr>
        <w:t xml:space="preserve"> </w:t>
      </w:r>
      <w:r w:rsidRPr="0062273D">
        <w:rPr>
          <w:rFonts w:ascii="Arial" w:hAnsi="Arial" w:cs="Arial"/>
          <w:color w:val="000000"/>
          <w:sz w:val="24"/>
          <w:szCs w:val="24"/>
        </w:rPr>
        <w:t>Further information can be found at</w:t>
      </w:r>
      <w:r w:rsidR="00164980">
        <w:rPr>
          <w:rFonts w:ascii="Arial" w:hAnsi="Arial" w:cs="Arial"/>
          <w:color w:val="000000"/>
          <w:sz w:val="24"/>
          <w:szCs w:val="24"/>
        </w:rPr>
        <w:t>:</w:t>
      </w:r>
    </w:p>
    <w:p w14:paraId="0D144F0F" w14:textId="77777777" w:rsidR="00164980" w:rsidRDefault="00164980" w:rsidP="00FF50D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TBYC website:</w:t>
      </w:r>
      <w:r w:rsidR="00FF50D8" w:rsidRPr="0062273D">
        <w:rPr>
          <w:rFonts w:ascii="Arial" w:hAnsi="Arial" w:cs="Arial"/>
          <w:color w:val="000000"/>
          <w:sz w:val="24"/>
          <w:szCs w:val="24"/>
        </w:rPr>
        <w:t xml:space="preserve"> www.tbyc.org </w:t>
      </w:r>
    </w:p>
    <w:p w14:paraId="3667B586" w14:textId="77777777" w:rsidR="00164980" w:rsidRDefault="00164980" w:rsidP="00FF50D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TBYC telephone: </w:t>
      </w:r>
      <w:r w:rsidR="00237645">
        <w:rPr>
          <w:rFonts w:ascii="Arial" w:hAnsi="Arial" w:cs="Arial"/>
          <w:color w:val="000000"/>
          <w:sz w:val="24"/>
          <w:szCs w:val="24"/>
        </w:rPr>
        <w:t>0</w:t>
      </w:r>
      <w:r w:rsidR="00FF50D8" w:rsidRPr="0062273D">
        <w:rPr>
          <w:rFonts w:ascii="Arial" w:hAnsi="Arial" w:cs="Arial"/>
          <w:color w:val="000000"/>
          <w:sz w:val="24"/>
          <w:szCs w:val="24"/>
        </w:rPr>
        <w:t>1702 587563</w:t>
      </w:r>
      <w:r w:rsidR="00237645">
        <w:rPr>
          <w:rFonts w:ascii="Arial" w:hAnsi="Arial" w:cs="Arial"/>
          <w:color w:val="000000"/>
          <w:sz w:val="24"/>
          <w:szCs w:val="24"/>
        </w:rPr>
        <w:t xml:space="preserve"> </w:t>
      </w:r>
    </w:p>
    <w:p w14:paraId="75DD9AF6" w14:textId="7C25BEFD" w:rsidR="00FF50D8" w:rsidRPr="0062273D" w:rsidRDefault="00164980" w:rsidP="00FF50D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sidR="00237645">
        <w:rPr>
          <w:rFonts w:ascii="Arial" w:hAnsi="Arial" w:cs="Arial"/>
          <w:color w:val="000000"/>
          <w:sz w:val="24"/>
          <w:szCs w:val="24"/>
        </w:rPr>
        <w:t>TBYC Class Captain, Clara Hunter</w:t>
      </w:r>
      <w:r>
        <w:rPr>
          <w:rFonts w:ascii="Arial" w:hAnsi="Arial" w:cs="Arial"/>
          <w:color w:val="000000"/>
          <w:sz w:val="24"/>
          <w:szCs w:val="24"/>
        </w:rPr>
        <w:t>:</w:t>
      </w:r>
      <w:r w:rsidR="00237645">
        <w:rPr>
          <w:rFonts w:ascii="Arial" w:hAnsi="Arial" w:cs="Arial"/>
          <w:color w:val="000000"/>
          <w:sz w:val="24"/>
          <w:szCs w:val="24"/>
        </w:rPr>
        <w:t xml:space="preserve"> 07775 994266</w:t>
      </w:r>
    </w:p>
    <w:sectPr w:rsidR="00FF50D8" w:rsidRPr="0062273D" w:rsidSect="00FF50D8">
      <w:headerReference w:type="default" r:id="rId6"/>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078E6" w14:textId="77777777" w:rsidR="00A16C04" w:rsidRDefault="00A16C04" w:rsidP="00241279">
      <w:pPr>
        <w:spacing w:after="0" w:line="240" w:lineRule="auto"/>
      </w:pPr>
      <w:r>
        <w:separator/>
      </w:r>
    </w:p>
  </w:endnote>
  <w:endnote w:type="continuationSeparator" w:id="0">
    <w:p w14:paraId="75CED13B" w14:textId="77777777" w:rsidR="00A16C04" w:rsidRDefault="00A16C04" w:rsidP="00241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A1D18" w14:textId="77777777" w:rsidR="00A16C04" w:rsidRDefault="00A16C04" w:rsidP="00241279">
      <w:pPr>
        <w:spacing w:after="0" w:line="240" w:lineRule="auto"/>
      </w:pPr>
      <w:r>
        <w:separator/>
      </w:r>
    </w:p>
  </w:footnote>
  <w:footnote w:type="continuationSeparator" w:id="0">
    <w:p w14:paraId="359C05E7" w14:textId="77777777" w:rsidR="00A16C04" w:rsidRDefault="00A16C04" w:rsidP="00241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886A6" w14:textId="77777777" w:rsidR="00241279" w:rsidRDefault="00241279" w:rsidP="00241279">
    <w:pPr>
      <w:pStyle w:val="Header"/>
    </w:pPr>
    <w:r>
      <w:rPr>
        <w:rFonts w:eastAsia="Times New Roman" w:cs="Times New Roman"/>
        <w:noProof/>
        <w:lang w:eastAsia="en-GB"/>
      </w:rPr>
      <mc:AlternateContent>
        <mc:Choice Requires="wpg">
          <w:drawing>
            <wp:anchor distT="0" distB="0" distL="114300" distR="114300" simplePos="0" relativeHeight="251659264" behindDoc="0" locked="0" layoutInCell="1" allowOverlap="1" wp14:anchorId="0CB23CFD" wp14:editId="2CDA6F9B">
              <wp:simplePos x="0" y="0"/>
              <wp:positionH relativeFrom="column">
                <wp:posOffset>-238125</wp:posOffset>
              </wp:positionH>
              <wp:positionV relativeFrom="paragraph">
                <wp:posOffset>-246233</wp:posOffset>
              </wp:positionV>
              <wp:extent cx="6203315" cy="914400"/>
              <wp:effectExtent l="0" t="0" r="26035" b="19050"/>
              <wp:wrapTopAndBottom/>
              <wp:docPr id="18" name="Group 18"/>
              <wp:cNvGraphicFramePr/>
              <a:graphic xmlns:a="http://schemas.openxmlformats.org/drawingml/2006/main">
                <a:graphicData uri="http://schemas.microsoft.com/office/word/2010/wordprocessingGroup">
                  <wpg:wgp>
                    <wpg:cNvGrpSpPr/>
                    <wpg:grpSpPr>
                      <a:xfrm>
                        <a:off x="0" y="0"/>
                        <a:ext cx="6203315" cy="914400"/>
                        <a:chOff x="0" y="0"/>
                        <a:chExt cx="6203315" cy="914400"/>
                      </a:xfrm>
                    </wpg:grpSpPr>
                    <wpg:grpSp>
                      <wpg:cNvPr id="2" name="Group 2"/>
                      <wpg:cNvGrpSpPr>
                        <a:grpSpLocks noChangeAspect="1"/>
                      </wpg:cNvGrpSpPr>
                      <wpg:grpSpPr bwMode="auto">
                        <a:xfrm>
                          <a:off x="0" y="38100"/>
                          <a:ext cx="1279525" cy="824230"/>
                          <a:chOff x="0" y="38100"/>
                          <a:chExt cx="1619" cy="1152"/>
                        </a:xfrm>
                      </wpg:grpSpPr>
                      <wpg:grpSp>
                        <wpg:cNvPr id="6" name="Group 6"/>
                        <wpg:cNvGrpSpPr>
                          <a:grpSpLocks noChangeAspect="1"/>
                        </wpg:cNvGrpSpPr>
                        <wpg:grpSpPr bwMode="auto">
                          <a:xfrm>
                            <a:off x="96" y="38196"/>
                            <a:ext cx="1523" cy="781"/>
                            <a:chOff x="96" y="38196"/>
                            <a:chExt cx="5616" cy="3120"/>
                          </a:xfrm>
                        </wpg:grpSpPr>
                        <wps:wsp>
                          <wps:cNvPr id="14" name="AutoShape 87"/>
                          <wps:cNvSpPr>
                            <a:spLocks noChangeAspect="1" noChangeArrowheads="1"/>
                          </wps:cNvSpPr>
                          <wps:spPr bwMode="auto">
                            <a:xfrm rot="5400000">
                              <a:off x="1344" y="36948"/>
                              <a:ext cx="3120" cy="5616"/>
                            </a:xfrm>
                            <a:prstGeom prst="triangle">
                              <a:avLst>
                                <a:gd name="adj" fmla="val 49968"/>
                              </a:avLst>
                            </a:prstGeom>
                            <a:solidFill>
                              <a:srgbClr val="FF0000"/>
                            </a:solidFill>
                            <a:ln w="9525">
                              <a:solidFill>
                                <a:srgbClr val="FF0000"/>
                              </a:solidFill>
                              <a:miter lim="800000"/>
                              <a:headEnd/>
                              <a:tailEnd/>
                            </a:ln>
                          </wps:spPr>
                          <wps:bodyPr rot="0" vert="horz" wrap="square" lIns="91440" tIns="45720" rIns="91440" bIns="45720" anchor="ctr" anchorCtr="0" upright="1">
                            <a:noAutofit/>
                          </wps:bodyPr>
                        </wps:wsp>
                        <wps:wsp>
                          <wps:cNvPr id="15" name="AutoShape 88"/>
                          <wps:cNvSpPr>
                            <a:spLocks noChangeAspect="1" noChangeArrowheads="1"/>
                          </wps:cNvSpPr>
                          <wps:spPr bwMode="auto">
                            <a:xfrm rot="5400000">
                              <a:off x="1488" y="37476"/>
                              <a:ext cx="2352" cy="4560"/>
                            </a:xfrm>
                            <a:prstGeom prst="triangle">
                              <a:avLst>
                                <a:gd name="adj" fmla="val 50000"/>
                              </a:avLst>
                            </a:prstGeom>
                            <a:solidFill>
                              <a:srgbClr val="000099"/>
                            </a:solidFill>
                            <a:ln w="9525">
                              <a:solidFill>
                                <a:srgbClr val="000099"/>
                              </a:solidFill>
                              <a:miter lim="800000"/>
                              <a:headEnd/>
                              <a:tailEnd/>
                            </a:ln>
                          </wps:spPr>
                          <wps:bodyPr rot="0" vert="horz" wrap="square" lIns="91440" tIns="45720" rIns="91440" bIns="45720" anchor="ctr" anchorCtr="0" upright="1">
                            <a:noAutofit/>
                          </wps:bodyPr>
                        </wps:wsp>
                        <wps:wsp>
                          <wps:cNvPr id="16" name="Freeform 89"/>
                          <wps:cNvSpPr>
                            <a:spLocks noChangeAspect="1"/>
                          </wps:cNvSpPr>
                          <wps:spPr bwMode="auto">
                            <a:xfrm>
                              <a:off x="621" y="39252"/>
                              <a:ext cx="2113" cy="912"/>
                            </a:xfrm>
                            <a:custGeom>
                              <a:avLst/>
                              <a:gdLst>
                                <a:gd name="T0" fmla="*/ 3 w 2113"/>
                                <a:gd name="T1" fmla="*/ 0 h 912"/>
                                <a:gd name="T2" fmla="*/ 291 w 2113"/>
                                <a:gd name="T3" fmla="*/ 48 h 912"/>
                                <a:gd name="T4" fmla="*/ 819 w 2113"/>
                                <a:gd name="T5" fmla="*/ 138 h 912"/>
                                <a:gd name="T6" fmla="*/ 939 w 2113"/>
                                <a:gd name="T7" fmla="*/ 156 h 912"/>
                                <a:gd name="T8" fmla="*/ 1059 w 2113"/>
                                <a:gd name="T9" fmla="*/ 192 h 912"/>
                                <a:gd name="T10" fmla="*/ 1203 w 2113"/>
                                <a:gd name="T11" fmla="*/ 240 h 912"/>
                                <a:gd name="T12" fmla="*/ 1315 w 2113"/>
                                <a:gd name="T13" fmla="*/ 330 h 912"/>
                                <a:gd name="T14" fmla="*/ 1369 w 2113"/>
                                <a:gd name="T15" fmla="*/ 390 h 912"/>
                                <a:gd name="T16" fmla="*/ 1389 w 2113"/>
                                <a:gd name="T17" fmla="*/ 414 h 912"/>
                                <a:gd name="T18" fmla="*/ 1491 w 2113"/>
                                <a:gd name="T19" fmla="*/ 528 h 912"/>
                                <a:gd name="T20" fmla="*/ 1521 w 2113"/>
                                <a:gd name="T21" fmla="*/ 558 h 912"/>
                                <a:gd name="T22" fmla="*/ 1779 w 2113"/>
                                <a:gd name="T23" fmla="*/ 566 h 912"/>
                                <a:gd name="T24" fmla="*/ 2067 w 2113"/>
                                <a:gd name="T25" fmla="*/ 672 h 912"/>
                                <a:gd name="T26" fmla="*/ 2113 w 2113"/>
                                <a:gd name="T27" fmla="*/ 700 h 912"/>
                                <a:gd name="T28" fmla="*/ 2105 w 2113"/>
                                <a:gd name="T29" fmla="*/ 732 h 912"/>
                                <a:gd name="T30" fmla="*/ 1979 w 2113"/>
                                <a:gd name="T31" fmla="*/ 778 h 912"/>
                                <a:gd name="T32" fmla="*/ 1875 w 2113"/>
                                <a:gd name="T33" fmla="*/ 816 h 912"/>
                                <a:gd name="T34" fmla="*/ 1683 w 2113"/>
                                <a:gd name="T35" fmla="*/ 864 h 912"/>
                                <a:gd name="T36" fmla="*/ 1639 w 2113"/>
                                <a:gd name="T37" fmla="*/ 874 h 912"/>
                                <a:gd name="T38" fmla="*/ 1489 w 2113"/>
                                <a:gd name="T39" fmla="*/ 900 h 912"/>
                                <a:gd name="T40" fmla="*/ 1141 w 2113"/>
                                <a:gd name="T41" fmla="*/ 848 h 912"/>
                                <a:gd name="T42" fmla="*/ 771 w 2113"/>
                                <a:gd name="T43" fmla="*/ 768 h 912"/>
                                <a:gd name="T44" fmla="*/ 579 w 2113"/>
                                <a:gd name="T45" fmla="*/ 912 h 912"/>
                                <a:gd name="T46" fmla="*/ 407 w 2113"/>
                                <a:gd name="T47" fmla="*/ 746 h 912"/>
                                <a:gd name="T48" fmla="*/ 413 w 2113"/>
                                <a:gd name="T49" fmla="*/ 712 h 912"/>
                                <a:gd name="T50" fmla="*/ 771 w 2113"/>
                                <a:gd name="T51" fmla="*/ 624 h 912"/>
                                <a:gd name="T52" fmla="*/ 1011 w 2113"/>
                                <a:gd name="T53" fmla="*/ 576 h 912"/>
                                <a:gd name="T54" fmla="*/ 875 w 2113"/>
                                <a:gd name="T55" fmla="*/ 408 h 912"/>
                                <a:gd name="T56" fmla="*/ 579 w 2113"/>
                                <a:gd name="T57" fmla="*/ 288 h 912"/>
                                <a:gd name="T58" fmla="*/ 99 w 2113"/>
                                <a:gd name="T59" fmla="*/ 96 h 912"/>
                                <a:gd name="T60" fmla="*/ 0 w 2113"/>
                                <a:gd name="T61" fmla="*/ 39 h 912"/>
                                <a:gd name="T62" fmla="*/ 3 w 2113"/>
                                <a:gd name="T63" fmla="*/ 0 h 9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113" h="912">
                                  <a:moveTo>
                                    <a:pt x="3" y="0"/>
                                  </a:moveTo>
                                  <a:lnTo>
                                    <a:pt x="291" y="48"/>
                                  </a:lnTo>
                                  <a:lnTo>
                                    <a:pt x="819" y="138"/>
                                  </a:lnTo>
                                  <a:lnTo>
                                    <a:pt x="939" y="156"/>
                                  </a:lnTo>
                                  <a:lnTo>
                                    <a:pt x="1059" y="192"/>
                                  </a:lnTo>
                                  <a:lnTo>
                                    <a:pt x="1203" y="240"/>
                                  </a:lnTo>
                                  <a:lnTo>
                                    <a:pt x="1315" y="330"/>
                                  </a:lnTo>
                                  <a:lnTo>
                                    <a:pt x="1369" y="390"/>
                                  </a:lnTo>
                                  <a:lnTo>
                                    <a:pt x="1389" y="414"/>
                                  </a:lnTo>
                                  <a:lnTo>
                                    <a:pt x="1491" y="528"/>
                                  </a:lnTo>
                                  <a:lnTo>
                                    <a:pt x="1521" y="558"/>
                                  </a:lnTo>
                                  <a:lnTo>
                                    <a:pt x="1779" y="566"/>
                                  </a:lnTo>
                                  <a:lnTo>
                                    <a:pt x="2067" y="672"/>
                                  </a:lnTo>
                                  <a:lnTo>
                                    <a:pt x="2113" y="700"/>
                                  </a:lnTo>
                                  <a:lnTo>
                                    <a:pt x="2105" y="732"/>
                                  </a:lnTo>
                                  <a:lnTo>
                                    <a:pt x="1979" y="778"/>
                                  </a:lnTo>
                                  <a:lnTo>
                                    <a:pt x="1875" y="816"/>
                                  </a:lnTo>
                                  <a:lnTo>
                                    <a:pt x="1683" y="864"/>
                                  </a:lnTo>
                                  <a:lnTo>
                                    <a:pt x="1639" y="874"/>
                                  </a:lnTo>
                                  <a:lnTo>
                                    <a:pt x="1489" y="900"/>
                                  </a:lnTo>
                                  <a:lnTo>
                                    <a:pt x="1141" y="848"/>
                                  </a:lnTo>
                                  <a:lnTo>
                                    <a:pt x="771" y="768"/>
                                  </a:lnTo>
                                  <a:lnTo>
                                    <a:pt x="579" y="912"/>
                                  </a:lnTo>
                                  <a:lnTo>
                                    <a:pt x="407" y="746"/>
                                  </a:lnTo>
                                  <a:lnTo>
                                    <a:pt x="413" y="712"/>
                                  </a:lnTo>
                                  <a:lnTo>
                                    <a:pt x="771" y="624"/>
                                  </a:lnTo>
                                  <a:lnTo>
                                    <a:pt x="1011" y="576"/>
                                  </a:lnTo>
                                  <a:lnTo>
                                    <a:pt x="875" y="408"/>
                                  </a:lnTo>
                                  <a:lnTo>
                                    <a:pt x="579" y="288"/>
                                  </a:lnTo>
                                  <a:lnTo>
                                    <a:pt x="99" y="96"/>
                                  </a:lnTo>
                                  <a:lnTo>
                                    <a:pt x="0" y="39"/>
                                  </a:lnTo>
                                  <a:lnTo>
                                    <a:pt x="3" y="0"/>
                                  </a:lnTo>
                                  <a:close/>
                                </a:path>
                              </a:pathLst>
                            </a:custGeom>
                            <a:solidFill>
                              <a:srgbClr val="FFFFFF"/>
                            </a:solidFill>
                            <a:ln w="9525">
                              <a:solidFill>
                                <a:srgbClr val="FFFFFF"/>
                              </a:solidFill>
                              <a:round/>
                              <a:headEnd/>
                              <a:tailEnd/>
                            </a:ln>
                          </wps:spPr>
                          <wps:bodyPr rot="0" vert="horz" wrap="square" lIns="91440" tIns="45720" rIns="91440" bIns="45720" anchor="ctr" anchorCtr="0" upright="1">
                            <a:noAutofit/>
                          </wps:bodyPr>
                        </wps:wsp>
                        <wps:wsp>
                          <wps:cNvPr id="17" name="Freeform 90"/>
                          <wps:cNvSpPr>
                            <a:spLocks noChangeAspect="1"/>
                          </wps:cNvSpPr>
                          <wps:spPr bwMode="auto">
                            <a:xfrm>
                              <a:off x="2048" y="39458"/>
                              <a:ext cx="1022" cy="330"/>
                            </a:xfrm>
                            <a:custGeom>
                              <a:avLst/>
                              <a:gdLst>
                                <a:gd name="T0" fmla="*/ 16 w 1022"/>
                                <a:gd name="T1" fmla="*/ 226 h 330"/>
                                <a:gd name="T2" fmla="*/ 0 w 1022"/>
                                <a:gd name="T3" fmla="*/ 192 h 330"/>
                                <a:gd name="T4" fmla="*/ 20 w 1022"/>
                                <a:gd name="T5" fmla="*/ 166 h 330"/>
                                <a:gd name="T6" fmla="*/ 60 w 1022"/>
                                <a:gd name="T7" fmla="*/ 142 h 330"/>
                                <a:gd name="T8" fmla="*/ 132 w 1022"/>
                                <a:gd name="T9" fmla="*/ 108 h 330"/>
                                <a:gd name="T10" fmla="*/ 200 w 1022"/>
                                <a:gd name="T11" fmla="*/ 72 h 330"/>
                                <a:gd name="T12" fmla="*/ 304 w 1022"/>
                                <a:gd name="T13" fmla="*/ 30 h 330"/>
                                <a:gd name="T14" fmla="*/ 406 w 1022"/>
                                <a:gd name="T15" fmla="*/ 6 h 330"/>
                                <a:gd name="T16" fmla="*/ 454 w 1022"/>
                                <a:gd name="T17" fmla="*/ 6 h 330"/>
                                <a:gd name="T18" fmla="*/ 550 w 1022"/>
                                <a:gd name="T19" fmla="*/ 0 h 330"/>
                                <a:gd name="T20" fmla="*/ 696 w 1022"/>
                                <a:gd name="T21" fmla="*/ 8 h 330"/>
                                <a:gd name="T22" fmla="*/ 790 w 1022"/>
                                <a:gd name="T23" fmla="*/ 4 h 330"/>
                                <a:gd name="T24" fmla="*/ 888 w 1022"/>
                                <a:gd name="T25" fmla="*/ 4 h 330"/>
                                <a:gd name="T26" fmla="*/ 994 w 1022"/>
                                <a:gd name="T27" fmla="*/ 4 h 330"/>
                                <a:gd name="T28" fmla="*/ 1022 w 1022"/>
                                <a:gd name="T29" fmla="*/ 18 h 330"/>
                                <a:gd name="T30" fmla="*/ 1020 w 1022"/>
                                <a:gd name="T31" fmla="*/ 40 h 330"/>
                                <a:gd name="T32" fmla="*/ 1006 w 1022"/>
                                <a:gd name="T33" fmla="*/ 58 h 330"/>
                                <a:gd name="T34" fmla="*/ 968 w 1022"/>
                                <a:gd name="T35" fmla="*/ 58 h 330"/>
                                <a:gd name="T36" fmla="*/ 916 w 1022"/>
                                <a:gd name="T37" fmla="*/ 60 h 330"/>
                                <a:gd name="T38" fmla="*/ 836 w 1022"/>
                                <a:gd name="T39" fmla="*/ 70 h 330"/>
                                <a:gd name="T40" fmla="*/ 806 w 1022"/>
                                <a:gd name="T41" fmla="*/ 72 h 330"/>
                                <a:gd name="T42" fmla="*/ 768 w 1022"/>
                                <a:gd name="T43" fmla="*/ 74 h 330"/>
                                <a:gd name="T44" fmla="*/ 688 w 1022"/>
                                <a:gd name="T45" fmla="*/ 82 h 330"/>
                                <a:gd name="T46" fmla="*/ 620 w 1022"/>
                                <a:gd name="T47" fmla="*/ 92 h 330"/>
                                <a:gd name="T48" fmla="*/ 536 w 1022"/>
                                <a:gd name="T49" fmla="*/ 110 h 330"/>
                                <a:gd name="T50" fmla="*/ 454 w 1022"/>
                                <a:gd name="T51" fmla="*/ 132 h 330"/>
                                <a:gd name="T52" fmla="*/ 394 w 1022"/>
                                <a:gd name="T53" fmla="*/ 170 h 330"/>
                                <a:gd name="T54" fmla="*/ 344 w 1022"/>
                                <a:gd name="T55" fmla="*/ 218 h 330"/>
                                <a:gd name="T56" fmla="*/ 300 w 1022"/>
                                <a:gd name="T57" fmla="*/ 266 h 330"/>
                                <a:gd name="T58" fmla="*/ 250 w 1022"/>
                                <a:gd name="T59" fmla="*/ 312 h 330"/>
                                <a:gd name="T60" fmla="*/ 208 w 1022"/>
                                <a:gd name="T61" fmla="*/ 322 h 330"/>
                                <a:gd name="T62" fmla="*/ 164 w 1022"/>
                                <a:gd name="T63" fmla="*/ 330 h 330"/>
                                <a:gd name="T64" fmla="*/ 102 w 1022"/>
                                <a:gd name="T65" fmla="*/ 322 h 330"/>
                                <a:gd name="T66" fmla="*/ 56 w 1022"/>
                                <a:gd name="T67" fmla="*/ 280 h 330"/>
                                <a:gd name="T68" fmla="*/ 16 w 1022"/>
                                <a:gd name="T69" fmla="*/ 226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22" h="330">
                                  <a:moveTo>
                                    <a:pt x="16" y="226"/>
                                  </a:moveTo>
                                  <a:lnTo>
                                    <a:pt x="0" y="192"/>
                                  </a:lnTo>
                                  <a:lnTo>
                                    <a:pt x="20" y="166"/>
                                  </a:lnTo>
                                  <a:lnTo>
                                    <a:pt x="60" y="142"/>
                                  </a:lnTo>
                                  <a:lnTo>
                                    <a:pt x="132" y="108"/>
                                  </a:lnTo>
                                  <a:lnTo>
                                    <a:pt x="200" y="72"/>
                                  </a:lnTo>
                                  <a:lnTo>
                                    <a:pt x="304" y="30"/>
                                  </a:lnTo>
                                  <a:lnTo>
                                    <a:pt x="406" y="6"/>
                                  </a:lnTo>
                                  <a:lnTo>
                                    <a:pt x="454" y="6"/>
                                  </a:lnTo>
                                  <a:lnTo>
                                    <a:pt x="550" y="0"/>
                                  </a:lnTo>
                                  <a:lnTo>
                                    <a:pt x="696" y="8"/>
                                  </a:lnTo>
                                  <a:lnTo>
                                    <a:pt x="790" y="4"/>
                                  </a:lnTo>
                                  <a:lnTo>
                                    <a:pt x="888" y="4"/>
                                  </a:lnTo>
                                  <a:lnTo>
                                    <a:pt x="994" y="4"/>
                                  </a:lnTo>
                                  <a:lnTo>
                                    <a:pt x="1022" y="18"/>
                                  </a:lnTo>
                                  <a:lnTo>
                                    <a:pt x="1020" y="40"/>
                                  </a:lnTo>
                                  <a:lnTo>
                                    <a:pt x="1006" y="58"/>
                                  </a:lnTo>
                                  <a:lnTo>
                                    <a:pt x="968" y="58"/>
                                  </a:lnTo>
                                  <a:lnTo>
                                    <a:pt x="916" y="60"/>
                                  </a:lnTo>
                                  <a:lnTo>
                                    <a:pt x="836" y="70"/>
                                  </a:lnTo>
                                  <a:lnTo>
                                    <a:pt x="806" y="72"/>
                                  </a:lnTo>
                                  <a:lnTo>
                                    <a:pt x="768" y="74"/>
                                  </a:lnTo>
                                  <a:lnTo>
                                    <a:pt x="688" y="82"/>
                                  </a:lnTo>
                                  <a:lnTo>
                                    <a:pt x="620" y="92"/>
                                  </a:lnTo>
                                  <a:lnTo>
                                    <a:pt x="536" y="110"/>
                                  </a:lnTo>
                                  <a:lnTo>
                                    <a:pt x="454" y="132"/>
                                  </a:lnTo>
                                  <a:lnTo>
                                    <a:pt x="394" y="170"/>
                                  </a:lnTo>
                                  <a:lnTo>
                                    <a:pt x="344" y="218"/>
                                  </a:lnTo>
                                  <a:lnTo>
                                    <a:pt x="300" y="266"/>
                                  </a:lnTo>
                                  <a:lnTo>
                                    <a:pt x="250" y="312"/>
                                  </a:lnTo>
                                  <a:lnTo>
                                    <a:pt x="208" y="322"/>
                                  </a:lnTo>
                                  <a:lnTo>
                                    <a:pt x="164" y="330"/>
                                  </a:lnTo>
                                  <a:lnTo>
                                    <a:pt x="102" y="322"/>
                                  </a:lnTo>
                                  <a:lnTo>
                                    <a:pt x="56" y="280"/>
                                  </a:lnTo>
                                  <a:lnTo>
                                    <a:pt x="16" y="226"/>
                                  </a:lnTo>
                                  <a:close/>
                                </a:path>
                              </a:pathLst>
                            </a:custGeom>
                            <a:solidFill>
                              <a:srgbClr val="FFFFFF"/>
                            </a:solidFill>
                            <a:ln w="9525">
                              <a:solidFill>
                                <a:srgbClr val="FFFFFF"/>
                              </a:solidFill>
                              <a:round/>
                              <a:headEnd/>
                              <a:tailEnd/>
                            </a:ln>
                          </wps:spPr>
                          <wps:bodyPr rot="0" vert="horz" wrap="square" lIns="91440" tIns="45720" rIns="91440" bIns="45720" anchor="ctr" anchorCtr="0" upright="1">
                            <a:noAutofit/>
                          </wps:bodyPr>
                        </wps:wsp>
                      </wpg:grpSp>
                      <wpg:grpSp>
                        <wpg:cNvPr id="7" name="Group 7"/>
                        <wpg:cNvGrpSpPr>
                          <a:grpSpLocks noChangeAspect="1"/>
                        </wpg:cNvGrpSpPr>
                        <wpg:grpSpPr bwMode="auto">
                          <a:xfrm>
                            <a:off x="0" y="38100"/>
                            <a:ext cx="147" cy="1152"/>
                            <a:chOff x="0" y="38100"/>
                            <a:chExt cx="147" cy="1152"/>
                          </a:xfrm>
                        </wpg:grpSpPr>
                        <wps:wsp>
                          <wps:cNvPr id="8" name="Rectangle 8"/>
                          <wps:cNvSpPr>
                            <a:spLocks noChangeAspect="1" noChangeArrowheads="1"/>
                          </wps:cNvSpPr>
                          <wps:spPr bwMode="auto">
                            <a:xfrm>
                              <a:off x="48" y="38148"/>
                              <a:ext cx="48" cy="1104"/>
                            </a:xfrm>
                            <a:prstGeom prst="rect">
                              <a:avLst/>
                            </a:prstGeom>
                            <a:gradFill rotWithShape="0">
                              <a:gsLst>
                                <a:gs pos="0">
                                  <a:srgbClr val="FFFFFF">
                                    <a:gamma/>
                                    <a:shade val="46275"/>
                                    <a:invGamma/>
                                  </a:srgbClr>
                                </a:gs>
                                <a:gs pos="100000">
                                  <a:srgbClr val="FFFFFF"/>
                                </a:gs>
                              </a:gsLst>
                              <a:lin ang="0" scaled="1"/>
                            </a:gradFill>
                            <a:ln w="9525">
                              <a:solidFill>
                                <a:srgbClr val="808080"/>
                              </a:solidFill>
                              <a:miter lim="800000"/>
                              <a:headEnd/>
                              <a:tailEnd/>
                            </a:ln>
                          </wps:spPr>
                          <wps:bodyPr rot="0" vert="horz" wrap="square" lIns="91440" tIns="45720" rIns="91440" bIns="45720" anchor="ctr" anchorCtr="0" upright="1">
                            <a:noAutofit/>
                          </wps:bodyPr>
                        </wps:wsp>
                        <wpg:grpSp>
                          <wpg:cNvPr id="9" name="Group 9"/>
                          <wpg:cNvGrpSpPr>
                            <a:grpSpLocks noChangeAspect="1"/>
                          </wpg:cNvGrpSpPr>
                          <wpg:grpSpPr bwMode="auto">
                            <a:xfrm>
                              <a:off x="0" y="38100"/>
                              <a:ext cx="147" cy="73"/>
                              <a:chOff x="0" y="38100"/>
                              <a:chExt cx="292" cy="145"/>
                            </a:xfrm>
                          </wpg:grpSpPr>
                          <wps:wsp>
                            <wps:cNvPr id="10" name="Oval 10"/>
                            <wps:cNvSpPr>
                              <a:spLocks noChangeAspect="1" noChangeArrowheads="1"/>
                            </wps:cNvSpPr>
                            <wps:spPr bwMode="auto">
                              <a:xfrm>
                                <a:off x="0" y="38148"/>
                                <a:ext cx="290" cy="97"/>
                              </a:xfrm>
                              <a:prstGeom prst="ellipse">
                                <a:avLst/>
                              </a:prstGeom>
                              <a:gradFill rotWithShape="0">
                                <a:gsLst>
                                  <a:gs pos="0">
                                    <a:srgbClr val="FFFFFF">
                                      <a:gamma/>
                                      <a:shade val="46275"/>
                                      <a:invGamma/>
                                    </a:srgbClr>
                                  </a:gs>
                                  <a:gs pos="100000">
                                    <a:srgbClr val="FFFFFF"/>
                                  </a:gs>
                                </a:gsLst>
                                <a:lin ang="0" scaled="1"/>
                              </a:gradFill>
                              <a:ln w="9525">
                                <a:solidFill>
                                  <a:srgbClr val="808080"/>
                                </a:solidFill>
                                <a:round/>
                                <a:headEnd/>
                                <a:tailEnd/>
                              </a:ln>
                            </wps:spPr>
                            <wps:bodyPr rot="0" vert="horz" wrap="square" lIns="91440" tIns="45720" rIns="91440" bIns="45720" anchor="ctr" anchorCtr="0" upright="1">
                              <a:noAutofit/>
                            </wps:bodyPr>
                          </wps:wsp>
                          <wps:wsp>
                            <wps:cNvPr id="11" name="Oval 11"/>
                            <wps:cNvSpPr>
                              <a:spLocks noChangeAspect="1" noChangeArrowheads="1"/>
                            </wps:cNvSpPr>
                            <wps:spPr bwMode="auto">
                              <a:xfrm>
                                <a:off x="2" y="38100"/>
                                <a:ext cx="290" cy="97"/>
                              </a:xfrm>
                              <a:prstGeom prst="ellipse">
                                <a:avLst/>
                              </a:prstGeom>
                              <a:gradFill rotWithShape="0">
                                <a:gsLst>
                                  <a:gs pos="0">
                                    <a:srgbClr val="FFFFFF">
                                      <a:gamma/>
                                      <a:shade val="46275"/>
                                      <a:invGamma/>
                                    </a:srgbClr>
                                  </a:gs>
                                  <a:gs pos="100000">
                                    <a:srgbClr val="FFFFFF"/>
                                  </a:gs>
                                </a:gsLst>
                                <a:lin ang="0" scaled="1"/>
                              </a:gradFill>
                              <a:ln w="9525">
                                <a:solidFill>
                                  <a:srgbClr val="808080"/>
                                </a:solidFill>
                                <a:round/>
                                <a:headEnd/>
                                <a:tailEnd/>
                              </a:ln>
                            </wps:spPr>
                            <wps:bodyPr rot="0" vert="horz" wrap="square" lIns="91440" tIns="45720" rIns="91440" bIns="45720" anchor="ctr" anchorCtr="0" upright="1">
                              <a:noAutofit/>
                            </wps:bodyPr>
                          </wps:wsp>
                          <wps:wsp>
                            <wps:cNvPr id="12" name="Line 96"/>
                            <wps:cNvCnPr>
                              <a:cxnSpLocks noChangeAspect="1" noChangeShapeType="1"/>
                            </wps:cNvCnPr>
                            <wps:spPr bwMode="auto">
                              <a:xfrm>
                                <a:off x="2" y="38148"/>
                                <a:ext cx="0" cy="48"/>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13" name="Line 97"/>
                            <wps:cNvCnPr>
                              <a:cxnSpLocks noChangeAspect="1" noChangeShapeType="1"/>
                            </wps:cNvCnPr>
                            <wps:spPr bwMode="auto">
                              <a:xfrm>
                                <a:off x="290" y="38148"/>
                                <a:ext cx="0" cy="48"/>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grpSp>
                      </wpg:grpSp>
                    </wpg:grpSp>
                    <wps:wsp>
                      <wps:cNvPr id="3" name="Line 98"/>
                      <wps:cNvCnPr>
                        <a:cxnSpLocks noChangeShapeType="1"/>
                      </wps:cNvCnPr>
                      <wps:spPr bwMode="auto">
                        <a:xfrm flipV="1">
                          <a:off x="213360" y="861060"/>
                          <a:ext cx="5676900" cy="1397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4" name="Oval 4"/>
                      <wps:cNvSpPr>
                        <a:spLocks noChangeArrowheads="1"/>
                      </wps:cNvSpPr>
                      <wps:spPr bwMode="auto">
                        <a:xfrm>
                          <a:off x="6035040" y="762000"/>
                          <a:ext cx="168275" cy="152400"/>
                        </a:xfrm>
                        <a:prstGeom prst="ellipse">
                          <a:avLst/>
                        </a:prstGeom>
                        <a:solidFill>
                          <a:srgbClr val="FF0000"/>
                        </a:solidFill>
                        <a:ln w="9525">
                          <a:solidFill>
                            <a:srgbClr val="FF0000"/>
                          </a:solidFill>
                          <a:round/>
                          <a:headEnd/>
                          <a:tailEnd/>
                        </a:ln>
                      </wps:spPr>
                      <wps:bodyPr rot="0" vert="horz" wrap="square" lIns="91440" tIns="45720" rIns="91440" bIns="45720" anchor="ctr" anchorCtr="0" upright="1">
                        <a:noAutofit/>
                      </wps:bodyPr>
                    </wps:wsp>
                    <wps:wsp>
                      <wps:cNvPr id="5" name="Text Box 100"/>
                      <wps:cNvSpPr txBox="1">
                        <a:spLocks noChangeArrowheads="1"/>
                      </wps:cNvSpPr>
                      <wps:spPr bwMode="auto">
                        <a:xfrm>
                          <a:off x="960120" y="0"/>
                          <a:ext cx="4691380" cy="79248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083CF" w14:textId="77777777" w:rsidR="00241279" w:rsidRDefault="00241279" w:rsidP="00241279">
                            <w:pPr>
                              <w:jc w:val="center"/>
                              <w:rPr>
                                <w:rFonts w:ascii="Arial" w:hAnsi="Arial"/>
                                <w:b/>
                                <w:snapToGrid w:val="0"/>
                                <w:color w:val="000080"/>
                                <w:sz w:val="48"/>
                                <w:lang w:val="en-US"/>
                              </w:rPr>
                            </w:pPr>
                            <w:r>
                              <w:rPr>
                                <w:rFonts w:ascii="Arial" w:hAnsi="Arial"/>
                                <w:b/>
                                <w:snapToGrid w:val="0"/>
                                <w:color w:val="000080"/>
                                <w:sz w:val="48"/>
                                <w:lang w:val="en-US"/>
                              </w:rPr>
                              <w:t>THORPE BAY YACHT CLUB</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B23CFD" id="Group 18" o:spid="_x0000_s1026" style="position:absolute;margin-left:-18.75pt;margin-top:-19.4pt;width:488.45pt;height:1in;z-index:251659264" coordsize="62033,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IndEg4AAB9TAAAOAAAAZHJzL2Uyb0RvYy54bWzsXFtv29gRfi/Q/0DosUBj3i9GnMU2uwkK&#10;ZLuLrts+0xItqZVElVQip7++38y58FDmUIyTrHexcoDIskbDuV95+PKbh+3G+1A17bre3cyCF/7M&#10;q3bzerHeLW9m/7h98+d85rWHcrcoN/Wuupl9rNrZN6/++IeXx/11FdarerOoGg9Idu31cX8zWx0O&#10;++urq3a+qrZl+6LeVzt8eF832/KAt83yatGUR2Dfbq5C30+vjnWz2Df1vGpb/PU79eHsFeO/v6/m&#10;hx/v79vq4G1uZqDtwP83/P8d/X/16mV5vWzK/Wo912SUT6BiW653uKhF9V15KL33zfoRqu163tRt&#10;fX94Ma+3V/X9/XpeMQ/gJvBPuHnb1O/3zMvy+rjcWzFBtCdyejLa+d8+vG32P+9/aiCJ434JWfA7&#10;4uXhvtnSK6j0HlhkH63IqoeDN8cf09CPoiCZeXN8VgRx7GuZzlcQ/KOvzVffj3/xylz2qkeMfaOI&#10;BNU/Nd56cTMLZ96u3MKwWFZeSAol4I4vpRUw9a6e/6f1dvXrVblbVt+2exgHTJa+wRdzv2Kvh8vc&#10;HX+oF7hC+f5Qs44H5RLlgWHdyCYIsyIJtWzyMA6jYdk4X+3kE6RBoaQaBAmz9amiSfuiSZ9BNAVo&#10;gF2AQfzGrmZlk4SRYi/LWQXltbWYx9/qxJKkAXCSsUVByOIUxYKA0nY+036ez/y8KvcVu2JLtqWt&#10;L4iNjL+FcTCMl2dK0AxHjkUG2IrW1xlk09THVVUuQKkxSgfHcd8Ci2SOXlPDlhN4H37YSLXTBlEM&#10;GklcaRHnfR2wBFmWLFXyA+N95fW+aQ9vq3rr0S83s0OzhtdsSATldfnhXXtgv1po7ysX/55599sN&#10;YueHcuPFRZHyxYBQA+M3g5IFUm/WizfrzYbfNMu715vGw1dvZm/eMA+KmtYF2+y8I4IMudRTUWzX&#10;B6SbzXp7M8uVrNgqSezf7xb8+6Fcb9TvIHmz4+CgRE+Rpb2+qxcfoQYWODIKch/Es6qb/828I/LI&#10;zaz97/uyqWbe5q87qJJjIhIPv4mTDEbrNe4nd+4n5W4OVDez+aGZeerN64NKV+/3zXq54ohF3O9q&#10;Mrn79YEE1dGl38DyFbVf3wUQ31QEdlyAdU9EwVWe3wXiHEUIuUAWZydhKIwQW9kF4iTth5POXp/k&#10;AoljxZ/qAvTVoiBnhQk+zQVkFBcX6FWYn1Q5CVnAZto3TVVRrerlrL3JHmB82LoLfVOO9uT/Or6n&#10;YaBsuwhVlVBemxQbBoFOsUXQLyCQa9+r6E6Y2Do59C0Xp3H9FtFKhfU/XXmRd/QYqQbWfn8LCiyM&#10;7608fTkUwyY93MLJLEhYBAIikGuh4nwYE7KZhUFZIWBCULJQQSSggtosUBFJqDIHKkjSYaoQYCyq&#10;wE8kXKjoOrAiHMYVuDJHkSOK3ZV7GAuSh+qda6JUFyRGtmJpiyIJmyv+ADWFhM1VQFRI2FwNQE0i&#10;NlcHcRALcuspIRatjOpqy2kSCsZBedpCoQKXbJb8z8IliYStp4UskzilorjDlgrWFrpaCP00E7RA&#10;vYfFlmaCvYWuFsi/JWyuFjJf0GnoaiGEL0jYXC1kkUAbOqaOg6AQ5Ra5WsgyQQtRTwt5JtEWuVrI&#10;A0ELkauFIM0luUWuFvJUsN7I1UKQiuEocrWQZxI2VwtBLHpW5GqhkHQa97QQxJIvxK4WcjGCu1rI&#10;MhGZq4QsFVRK3Y018US0j9jVAfLTcASJXR3EvuRWsauCLBbMA91WR1kselXsaiCTKEtcDcgyS1wF&#10;pKFgHFTyWpkFfiBpIHE1kGQCn4mrAdmnElcDsS+oM3E1IKszcTUQ5hIyVwOFFHITVwGFwCR6g05k&#10;vhDSUlf6cODBSih1hS+FjNSVvBNo0Q7YGq1coVjjSmz+sNN1G35D14jxoJoB7OuWJnBUxKH9QZ1G&#10;dSaKvwd0tfwyBAz6CDiaBAzdE3AyCRi6JWCej5wlA7ojYNMFjdNMJRNBB9NYpJqIwacxSVMeBp/G&#10;Jg2oGHwao4HmFGXJJPVoVlF3TALXrKKwmASuWUXlMAlcsxpOY5VqA5JMOI1VSv4EjuQ+hRjK7gw+&#10;jVVK3ww+jVXKzww+jdVIs4oEO4V2yrCEHRl0ErhmNZ7Gqh4B3iILTsKuWUWemwSuWUUmmwJOqYxY&#10;Ra6aBK5ZRTKaBG4i0jRWKd8wMdNYTTSryBlTiKGsQdiRGCaBa1YR/R1wFSl1gG+wszhdZTUzD6us&#10;O/oOZlblgfKC+ZUGpmoOsKJRZMiD0239obqtGeRA+QHJBlSa6Vf36WbnQqFtZzg1RQZV5mPzumdk&#10;6MkZDO2c5sJ8bl4VHBpuBQcVKG7N5+ZVwVE3rQALM8QwAOZVA6JTZkC0wuMYeV8FjtHlngFM1aXR&#10;wJ4BxLyHZIjedBwQXSkDou0cB0TDqQBhcqPiQS+pANNxOVKbyIDoA0cxKnMBM2jxzgD6qOkIEJF3&#10;lEb0bQowO8MMykcGRM81jhHdlgJMzwgcjZQCzM4AokdiQDRB45dG+6MwnnEEVOkMh9ZlFCGqXHVh&#10;O6Qzdm1elX2jH1H40KWMSRuthoI7g8/QhzZhFB81CIwQHcAooFEeivtROMMw6vZROEzAybrU5lCM&#10;NyrE2jRrZGZelez6Ec58Nt/UbaVESWGTa2MbPynsOkPS3hS+7e+r3uBHc9ID+4R9lYQCNwDotdRl&#10;RTXhhglhPg/HUSsqO59XAf0XmM+HPs0BYMZREatQ3g3oAz9Exuddts1E5t4C1/YmD+gxqTp6jBVW&#10;7Y7f4cC24Q9D6nF17nOBQIsFohZ3CBEcycIEPMAeQIQSzAKFEiZ3HBDwoHMAE6oziymVMLmzgCCm&#10;0c4AJijBYgowbRxmDxGng+IZxQCq3nwe9yAJuChqWmQ8ex3C5Qo98mMJlyt3ns0P4XLlHvuiLbiS&#10;F0yBWlhLe5yIZLmil1C5kk8SUVqu6GniMcBgbySfYlQzrMTeRJ5GQ0OoXLln2E8IqFy50zRtCJUr&#10;9hyzKAGVK3YJlSv2opDEjm7b0Y5AlSt28mSJLFfugSCt/hTeF326N4XnhdSAvPpDeNzCJ1DWG8Lz&#10;XmUImSt83HMi4XKFL+LqSV+Mpb0BPILSoFFQ+28dKI9EHl3pZwKu3vQ9F+XVG75L8Sbu2b0oL8wV&#10;OvJ5xzAg+97oPRUNvzd6z4Xw3Ju8455CQY+9ybuYflzZJ6Lse4P3IBCE3xu8y5GwN3in/DJoFb3B&#10;OwoCgcve3D2QzKI3d8ddXhIy1/RDycN7c/dIzGn9ubuUtWlKYo0/FEN+b/COe9GGZdabvIfIycPh&#10;tT97R7gbVEBv+B5gFScgc80fli8gc2MPQqyEzFVAJFLmBh/cZSAQ5kb+MJcIc+UvxjGabXRacotC&#10;tD6XLcPAGuWyZaDV0eDOCGkFPc7tZctwunq7bBkkm6GUTzZz2TKc2sxzbBnEdTAGrKymdNpCBVNo&#10;BT5toYLZqALvLVRo9mZ32k9ZefDowsPKg8pWGoV0Sw29LFBkYhaiB3cdgJkOKkA1XsSoY3RUSZ0p&#10;bBlzjFEwvQ/CkGIUDPWjQndmkIrZA8OdGehjrMBgdsZkODSvZr6sZDLOAkpgRjYOhT6focZH6Wjh&#10;GWp8DIzunKHGp9RovCdAoaeeAKWsh/Q5ThngNGnjfOJgkGL0zC6HzkyQGZ0D0zcYwJrG9gDoOhlb&#10;dgZM03bGiGiLQbSdWaOgDWSwfNzC0eEx2Bm3QvPGYOjORlk1RkmOMyYStFwK3xmZmDMzaJfG8WkH&#10;DM/4PXogvi6anFF8aG8UHObCY3ygc1FwZ1waBjoJn96Co6E4c1nG1gVNE0Aui5RnP+vTHZdU5x/5&#10;GKc9ConzSnRYEt2je1iSU/Sv5rAkzXZoF2KOO6IG6B8hHT4mefo11A5qh9JJhI7g0arnq5+Fgvcq&#10;+f4dt2nwcTmPA8jkPdOXOQxIBY8+HmKWTznuASbf7pZP9IkSN8oDFWzM7smc09PnnqgA4yLK7KEg&#10;YgPCa6am5JN8dCTuX+vDipdwpqZdtvpulGXr4XZE8+ehDSrjKrfbkulsV+WiUicC4zTEfQH81/Xu&#10;w1sNAio0Fl7cLlv+vr4KUi5+mOqhSyl+6SvAYkncrG1z67XzclPBZcydOzgibo8rTt7r5j7909Lt&#10;rYZ/Z4ew9LHy03iECZQbj7gH+NXFo4zvxpoWjUIUNMqr7K12zxaMaFqlpPsjHclVJdTzRSJdAT0O&#10;RCHV9xSJCtMyCnGo2mzW+9Y5gay8+BKKphyJlkPR5RaTL3EEFMt+19k4bTyfs+my//EjKS7Oxgn/&#10;2fL+xdm+hLPBvJWzvVvvKk/dIKid7fVOPXAD80P5iS+2zOZS9fbjHk93UYVeDwu9mXQI27rbaZGt&#10;M5v6MyxPyGwoPEfT2q6mJ2VwAfwFas/PsUFKuSSWX/D5EtjFusrWTSs/WuJ5lK3nkWhHf1/q7hpq&#10;NgJb07t/17Zhn1T1VZ66c2IRbos9YhGf4+vePUrPf1KQoCZT99ZhEEV6op+nga/GsV2DnaRZSjeT&#10;q34gKuzM8UsFgaDwMVckgnqt5Um/y32wqpR7YL+tKIB5p1Ne8cBCh2rx8TKf8zglR8upHyW+Pp6V&#10;YW4NjXIgNk/ZwMFvmk4oLSc4e2L6fUHNE7qYnp4mqnNyXpAfr/Q5FnF5HJIescISlKHekoH8pX5A&#10;480W4Zird3jAByaaPHo02Bcy3CL16QlptLQ5Mdk4LXA6S0emrAhjO6MSbPbcBLBXn5Dv2D+g5hl4&#10;hNbh4e4BTkQi+e08TYvTHJ7CqHoH9cRIesyj+54TY/dcy1f/BwAA//8DAFBLAwQUAAYACAAAACEA&#10;4qj+tuEAAAALAQAADwAAAGRycy9kb3ducmV2LnhtbEyPwW6CQBCG7036Dptp0psuSGmVshhj2p6M&#10;SbWJ8bbCCER2lrAr4Nt3PLW3mcyXf74/XY6mET12rrakIJwGIJByW9RUKvjZf07mIJzXVOjGEiq4&#10;oYNl9viQ6qSwA31jv/Ol4BByiVZQed8mUrq8QqPd1LZIfDvbzmjPa1fKotMDh5tGzoLgVRpdE3+o&#10;dIvrCvPL7moUfA16WEXhR7+5nNe34z7eHjYhKvX8NK7eQXgc/R8Md31Wh4ydTvZKhRONgkn0FjN6&#10;H+bcgYlFtHgBcWI0iGcgs1T+75D9AgAA//8DAFBLAQItABQABgAIAAAAIQC2gziS/gAAAOEBAAAT&#10;AAAAAAAAAAAAAAAAAAAAAABbQ29udGVudF9UeXBlc10ueG1sUEsBAi0AFAAGAAgAAAAhADj9If/W&#10;AAAAlAEAAAsAAAAAAAAAAAAAAAAALwEAAF9yZWxzLy5yZWxzUEsBAi0AFAAGAAgAAAAhAAncid0S&#10;DgAAH1MAAA4AAAAAAAAAAAAAAAAALgIAAGRycy9lMm9Eb2MueG1sUEsBAi0AFAAGAAgAAAAhAOKo&#10;/rbhAAAACwEAAA8AAAAAAAAAAAAAAAAAbBAAAGRycy9kb3ducmV2LnhtbFBLBQYAAAAABAAEAPMA&#10;AAB6EQAAAAA=&#10;">
              <v:group id="Group 2" o:spid="_x0000_s1027" style="position:absolute;top:381;width:12795;height:8242" coordorigin=",38100" coordsize="1619,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o:lock v:ext="edit" aspectratio="t"/>
                <v:group id="Group 6" o:spid="_x0000_s1028" style="position:absolute;left:96;top:38196;width:1523;height:781" coordorigin="96,38196" coordsize="5616,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7" o:spid="_x0000_s1029" type="#_x0000_t5" style="position:absolute;left:1344;top:36948;width:3120;height:561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o30wgAAANsAAAAPAAAAZHJzL2Rvd25yZXYueG1sRE9Na8JA&#10;EL0X/A/LFLzVTUXEpq5SLAEFDxql5yE7JrG7syG7TdL+elcQepvH+5zlerBGdNT62rGC10kCgrhw&#10;uuZSwfmUvSxA+ICs0TgmBb/kYb0aPS0x1a7nI3V5KEUMYZ+igiqEJpXSFxVZ9BPXEEfu4lqLIcK2&#10;lLrFPoZbI6dJMpcWa44NFTa0qaj4zn+sgtPxM5mevV2Er+s+q2ln3v4ORqnx8/DxDiLQEP7FD/dW&#10;x/kzuP8SD5CrGwAAAP//AwBQSwECLQAUAAYACAAAACEA2+H2y+4AAACFAQAAEwAAAAAAAAAAAAAA&#10;AAAAAAAAW0NvbnRlbnRfVHlwZXNdLnhtbFBLAQItABQABgAIAAAAIQBa9CxbvwAAABUBAAALAAAA&#10;AAAAAAAAAAAAAB8BAABfcmVscy8ucmVsc1BLAQItABQABgAIAAAAIQCOwo30wgAAANsAAAAPAAAA&#10;AAAAAAAAAAAAAAcCAABkcnMvZG93bnJldi54bWxQSwUGAAAAAAMAAwC3AAAA9gIAAAAA&#10;" adj="10793" fillcolor="red" strokecolor="red">
                    <o:lock v:ext="edit" aspectratio="t"/>
                  </v:shape>
                  <v:shape id="AutoShape 88" o:spid="_x0000_s1030" type="#_x0000_t5" style="position:absolute;left:1488;top:37476;width:2352;height:45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dXvwAAANsAAAAPAAAAZHJzL2Rvd25yZXYueG1sRE9Ni8Iw&#10;EL0L/ocwwt40UdSVahQRFK92y4K3oRnbajMpTbTdf28WFvY2j/c5m11va/Gi1leONUwnCgRx7kzF&#10;hYbs6zhegfAB2WDtmDT8kIfddjjYYGJcxxd6paEQMYR9ghrKEJpESp+XZNFPXEMcuZtrLYYI20Ka&#10;FrsYbms5U2opLVYcG0ps6FBS/kifVsN3tyyqYz1XWXo/fdJUXfOHuWr9Mer3axCB+vAv/nOfTZy/&#10;gN9f4gFy+wYAAP//AwBQSwECLQAUAAYACAAAACEA2+H2y+4AAACFAQAAEwAAAAAAAAAAAAAAAAAA&#10;AAAAW0NvbnRlbnRfVHlwZXNdLnhtbFBLAQItABQABgAIAAAAIQBa9CxbvwAAABUBAAALAAAAAAAA&#10;AAAAAAAAAB8BAABfcmVscy8ucmVsc1BLAQItABQABgAIAAAAIQBD1pdXvwAAANsAAAAPAAAAAAAA&#10;AAAAAAAAAAcCAABkcnMvZG93bnJldi54bWxQSwUGAAAAAAMAAwC3AAAA8wIAAAAA&#10;" fillcolor="#009" strokecolor="#009">
                    <o:lock v:ext="edit" aspectratio="t"/>
                  </v:shape>
                  <v:shape id="Freeform 89" o:spid="_x0000_s1031" style="position:absolute;left:621;top:39252;width:2113;height:912;visibility:visible;mso-wrap-style:square;v-text-anchor:middle" coordsize="2113,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1TZvAAAANsAAAAPAAAAZHJzL2Rvd25yZXYueG1sRE9LCsIw&#10;EN0L3iGM4E5TXYhUo6gguBDB73poxrTYTGoTtd7eCIK7ebzvTOeNLcWTal84VjDoJyCIM6cLNgpO&#10;x3VvDMIHZI2lY1LwJg/zWbs1xVS7F+/peQhGxBD2KSrIQ6hSKX2Wk0XfdxVx5K6uthgirI3UNb5i&#10;uC3lMElG0mLBsSHHilY5ZbfDwyrYHVmax92cqkavlu68HSwvyVqpbqdZTEAEasJf/HNvdJw/gu8v&#10;8QA5+wAAAP//AwBQSwECLQAUAAYACAAAACEA2+H2y+4AAACFAQAAEwAAAAAAAAAAAAAAAAAAAAAA&#10;W0NvbnRlbnRfVHlwZXNdLnhtbFBLAQItABQABgAIAAAAIQBa9CxbvwAAABUBAAALAAAAAAAAAAAA&#10;AAAAAB8BAABfcmVscy8ucmVsc1BLAQItABQABgAIAAAAIQAS11TZvAAAANsAAAAPAAAAAAAAAAAA&#10;AAAAAAcCAABkcnMvZG93bnJldi54bWxQSwUGAAAAAAMAAwC3AAAA8AIAAAAA&#10;" path="m3,l291,48r528,90l939,156r120,36l1203,240r112,90l1369,390r20,24l1491,528r30,30l1779,566r288,106l2113,700r-8,32l1979,778r-104,38l1683,864r-44,10l1489,900,1141,848,771,768,579,912,407,746r6,-34l771,624r240,-48l875,408,579,288,99,96,,39,3,xe" strokecolor="white">
                    <v:path arrowok="t" o:connecttype="custom" o:connectlocs="3,0;291,48;819,138;939,156;1059,192;1203,240;1315,330;1369,390;1389,414;1491,528;1521,558;1779,566;2067,672;2113,700;2105,732;1979,778;1875,816;1683,864;1639,874;1489,900;1141,848;771,768;579,912;407,746;413,712;771,624;1011,576;875,408;579,288;99,96;0,39;3,0" o:connectangles="0,0,0,0,0,0,0,0,0,0,0,0,0,0,0,0,0,0,0,0,0,0,0,0,0,0,0,0,0,0,0,0"/>
                    <o:lock v:ext="edit" aspectratio="t"/>
                  </v:shape>
                  <v:shape id="Freeform 90" o:spid="_x0000_s1032" style="position:absolute;left:2048;top:39458;width:1022;height:330;visibility:visible;mso-wrap-style:square;v-text-anchor:middle" coordsize="102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32twwAAANsAAAAPAAAAZHJzL2Rvd25yZXYueG1sRI9Bi8Iw&#10;EIXvwv6HMAteRNMV1KUaZREEC3vQKnsemrGpNpPSRK3/fiMI3mZ4733zZrHqbC1u1PrKsYKvUQKC&#10;uHC64lLB8bAZfoPwAVlj7ZgUPMjDavnRW2Cq3Z33dMtDKSKEfYoKTAhNKqUvDFn0I9cQR+3kWosh&#10;rm0pdYv3CLe1HCfJVFqsOF4w2NDaUHHJrzZS/ODvkv/m241ZT3bdbJIl5yxTqv/Z/cxBBOrC2/xK&#10;b3WsP4PnL3EAufwHAAD//wMAUEsBAi0AFAAGAAgAAAAhANvh9svuAAAAhQEAABMAAAAAAAAAAAAA&#10;AAAAAAAAAFtDb250ZW50X1R5cGVzXS54bWxQSwECLQAUAAYACAAAACEAWvQsW78AAAAVAQAACwAA&#10;AAAAAAAAAAAAAAAfAQAAX3JlbHMvLnJlbHNQSwECLQAUAAYACAAAACEAk/N9rcMAAADbAAAADwAA&#10;AAAAAAAAAAAAAAAHAgAAZHJzL2Rvd25yZXYueG1sUEsFBgAAAAADAAMAtwAAAPcCAAAAAA==&#10;" path="m16,226l,192,20,166,60,142r72,-34l200,72,304,30,406,6r48,l550,,696,8,790,4r98,l994,4r28,14l1020,40r-14,18l968,58r-52,2l836,70r-30,2l768,74r-80,8l620,92r-84,18l454,132r-60,38l344,218r-44,48l250,312r-42,10l164,330r-62,-8l56,280,16,226xe" strokecolor="white">
                    <v:path arrowok="t" o:connecttype="custom" o:connectlocs="16,226;0,192;20,166;60,142;132,108;200,72;304,30;406,6;454,6;550,0;696,8;790,4;888,4;994,4;1022,18;1020,40;1006,58;968,58;916,60;836,70;806,72;768,74;688,82;620,92;536,110;454,132;394,170;344,218;300,266;250,312;208,322;164,330;102,322;56,280;16,226" o:connectangles="0,0,0,0,0,0,0,0,0,0,0,0,0,0,0,0,0,0,0,0,0,0,0,0,0,0,0,0,0,0,0,0,0,0,0"/>
                    <o:lock v:ext="edit" aspectratio="t"/>
                  </v:shape>
                </v:group>
                <v:group id="Group 7" o:spid="_x0000_s1033" style="position:absolute;top:38100;width:147;height:1152" coordorigin=",38100" coordsize="147,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rect id="Rectangle 8" o:spid="_x0000_s1034" style="position:absolute;left:48;top:38148;width:48;height:1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BCcuwAAANoAAAAPAAAAZHJzL2Rvd25yZXYueG1sRE9LCsIw&#10;EN0L3iGM4EY0VVRKNYoIgrjyd4ChGdtqM6lNrPX2ZiG4fLz/ct2aUjRUu8KygvEoAkGcWl1wpuB6&#10;2Q1jEM4jaywtk4IPOVivup0lJtq++UTN2WcihLBLUEHufZVI6dKcDLqRrYgDd7O1QR9gnUld4zuE&#10;m1JOomguDRYcGnKsaJtT+ji/jIL2OMX7Md3b2X3c+MMufpoBoVL9XrtZgPDU+r/4595rBWFruBJu&#10;gFx9AQAA//8DAFBLAQItABQABgAIAAAAIQDb4fbL7gAAAIUBAAATAAAAAAAAAAAAAAAAAAAAAABb&#10;Q29udGVudF9UeXBlc10ueG1sUEsBAi0AFAAGAAgAAAAhAFr0LFu/AAAAFQEAAAsAAAAAAAAAAAAA&#10;AAAAHwEAAF9yZWxzLy5yZWxzUEsBAi0AFAAGAAgAAAAhABIsEJy7AAAA2gAAAA8AAAAAAAAAAAAA&#10;AAAABwIAAGRycy9kb3ducmV2LnhtbFBLBQYAAAAAAwADALcAAADvAgAAAAA=&#10;" fillcolor="#767676" strokecolor="gray">
                    <v:fill angle="90" focus="100%" type="gradient"/>
                    <o:lock v:ext="edit" aspectratio="t"/>
                  </v:rect>
                  <v:group id="Group 9" o:spid="_x0000_s1035" style="position:absolute;top:38100;width:147;height:73" coordorigin=",38100" coordsize="29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o:lock v:ext="edit" aspectratio="t"/>
                    <v:oval id="Oval 10" o:spid="_x0000_s1036" style="position:absolute;top:38148;width:290;height: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xXCxAAAANsAAAAPAAAAZHJzL2Rvd25yZXYueG1sRI9Ba8JA&#10;EIXvQv/DMkIvopuGUiV1lVKweLNVwR6H7DRJzc6G3VWjv75zKHib4b1575v5snetOlOIjWcDT5MM&#10;FHHpbcOVgf1uNZ6BignZYuuZDFwpwnLxMJhjYf2Fv+i8TZWSEI4FGqhT6gqtY1mTwzjxHbFoPz44&#10;TLKGStuAFwl3rc6z7EU7bFgaauzovabyuD05Ax/pMPrl6Y7Xt1ue5Z/Nd9j4Z2Meh/3bK6hEfbqb&#10;/6/XVvCFXn6RAfTiDwAA//8DAFBLAQItABQABgAIAAAAIQDb4fbL7gAAAIUBAAATAAAAAAAAAAAA&#10;AAAAAAAAAABbQ29udGVudF9UeXBlc10ueG1sUEsBAi0AFAAGAAgAAAAhAFr0LFu/AAAAFQEAAAsA&#10;AAAAAAAAAAAAAAAAHwEAAF9yZWxzLy5yZWxzUEsBAi0AFAAGAAgAAAAhAPRfFcLEAAAA2wAAAA8A&#10;AAAAAAAAAAAAAAAABwIAAGRycy9kb3ducmV2LnhtbFBLBQYAAAAAAwADALcAAAD4AgAAAAA=&#10;" fillcolor="#767676" strokecolor="gray">
                      <v:fill angle="90" focus="100%" type="gradient"/>
                      <o:lock v:ext="edit" aspectratio="t"/>
                    </v:oval>
                    <v:oval id="Oval 11" o:spid="_x0000_s1037" style="position:absolute;left:2;top:38100;width:290;height: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7BZwgAAANsAAAAPAAAAZHJzL2Rvd25yZXYueG1sRE9Na8JA&#10;EL0X+h+WEXopujGIldSNFMHiTWsK7XHIjkk0Oxt2tzH117sFobd5vM9ZrgbTip6cbywrmE4SEMSl&#10;1Q1XCj6LzXgBwgdkja1lUvBLHlb548MSM20v/EH9IVQihrDPUEEdQpdJ6cuaDPqJ7Ygjd7TOYIjQ&#10;VVI7vMRw08o0SebSYMOxocaO1jWV58OPUfAevp5P/FLw9npNk3TffLudnSn1NBreXkEEGsK/+O7e&#10;6jh/Cn+/xANkfgMAAP//AwBQSwECLQAUAAYACAAAACEA2+H2y+4AAACFAQAAEwAAAAAAAAAAAAAA&#10;AAAAAAAAW0NvbnRlbnRfVHlwZXNdLnhtbFBLAQItABQABgAIAAAAIQBa9CxbvwAAABUBAAALAAAA&#10;AAAAAAAAAAAAAB8BAABfcmVscy8ucmVsc1BLAQItABQABgAIAAAAIQCbE7BZwgAAANsAAAAPAAAA&#10;AAAAAAAAAAAAAAcCAABkcnMvZG93bnJldi54bWxQSwUGAAAAAAMAAwC3AAAA9gIAAAAA&#10;" fillcolor="#767676" strokecolor="gray">
                      <v:fill angle="90" focus="100%" type="gradient"/>
                      <o:lock v:ext="edit" aspectratio="t"/>
                    </v:oval>
                    <v:line id="Line 96" o:spid="_x0000_s1038" style="position:absolute;visibility:visible;mso-wrap-style:square" from="2,38148" to="2,38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aNhvQAAANsAAAAPAAAAZHJzL2Rvd25yZXYueG1sRI/NCsIw&#10;EITvgu8QVvCmqR5Eq1FEELz6B3pbm7UtNpuSRFvf3giCt11mdr7Zxao1lXiR86VlBaNhAoI4s7rk&#10;XMHpuB1MQfiArLGyTAre5GG17HYWmGrb8J5eh5CLGMI+RQVFCHUqpc8KMuiHtiaO2t06gyGuLpfa&#10;YRPDTSXHSTKRBkuOhAJr2hSUPQ5PowBbfW5um3dymVU3g3nkXB0r1e+16zmIQG34m3/XOx3rj+H7&#10;SxxALj8AAAD//wMAUEsBAi0AFAAGAAgAAAAhANvh9svuAAAAhQEAABMAAAAAAAAAAAAAAAAAAAAA&#10;AFtDb250ZW50X1R5cGVzXS54bWxQSwECLQAUAAYACAAAACEAWvQsW78AAAAVAQAACwAAAAAAAAAA&#10;AAAAAAAfAQAAX3JlbHMvLnJlbHNQSwECLQAUAAYACAAAACEAc5mjYb0AAADbAAAADwAAAAAAAAAA&#10;AAAAAAAHAgAAZHJzL2Rvd25yZXYueG1sUEsFBgAAAAADAAMAtwAAAPECAAAAAA==&#10;" strokecolor="gray">
                      <o:lock v:ext="edit" aspectratio="t"/>
                    </v:line>
                    <v:line id="Line 97" o:spid="_x0000_s1039" style="position:absolute;visibility:visible;mso-wrap-style:square" from="290,38148" to="290,38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Qb6wAAAANsAAAAPAAAAZHJzL2Rvd25yZXYueG1sRI9Pi8Iw&#10;EMXvwn6HMAvebLoriNs1LYuw4NV/oLexGdtiMylJtPXbG0HwNsN7835vFsVgWnEj5xvLCr6SFARx&#10;aXXDlYLd9n8yB+EDssbWMim4k4ci/xgtMNO25zXdNqESMYR9hgrqELpMSl/WZNAntiOO2tk6gyGu&#10;rpLaYR/DTSu/03QmDTYcCTV2tKypvGyuRgEOet+flvf08NOeDFaRc3Ss1Phz+PsFEWgIb/PreqVj&#10;/Sk8f4kDyPwBAAD//wMAUEsBAi0AFAAGAAgAAAAhANvh9svuAAAAhQEAABMAAAAAAAAAAAAAAAAA&#10;AAAAAFtDb250ZW50X1R5cGVzXS54bWxQSwECLQAUAAYACAAAACEAWvQsW78AAAAVAQAACwAAAAAA&#10;AAAAAAAAAAAfAQAAX3JlbHMvLnJlbHNQSwECLQAUAAYACAAAACEAHNUG+sAAAADbAAAADwAAAAAA&#10;AAAAAAAAAAAHAgAAZHJzL2Rvd25yZXYueG1sUEsFBgAAAAADAAMAtwAAAPQCAAAAAA==&#10;" strokecolor="gray">
                      <o:lock v:ext="edit" aspectratio="t"/>
                    </v:line>
                  </v:group>
                </v:group>
              </v:group>
              <v:line id="Line 98" o:spid="_x0000_s1040" style="position:absolute;flip:y;visibility:visible;mso-wrap-style:square" from="2133,8610" to="58902,8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XVfxAAAANoAAAAPAAAAZHJzL2Rvd25yZXYueG1sRI9Ba8JA&#10;FITvgv9heYK3ulGpttFVRFA8CNVYAr09ss8kmn0bsqum/94tFDwOM/MNM1+2phJ3alxpWcFwEIEg&#10;zqwuOVfwfdq8fYBwHlljZZkU/JKD5aLbmWOs7YOPdE98LgKEXYwKCu/rWEqXFWTQDWxNHLyzbQz6&#10;IJtc6gYfAW4qOYqiiTRYclgosKZ1Qdk1uRkF1Vd+ST63283er6fvOPlJL+khVarfa1czEJ5a/wr/&#10;t3dawRj+roQbIBdPAAAA//8DAFBLAQItABQABgAIAAAAIQDb4fbL7gAAAIUBAAATAAAAAAAAAAAA&#10;AAAAAAAAAABbQ29udGVudF9UeXBlc10ueG1sUEsBAi0AFAAGAAgAAAAhAFr0LFu/AAAAFQEAAAsA&#10;AAAAAAAAAAAAAAAAHwEAAF9yZWxzLy5yZWxzUEsBAi0AFAAGAAgAAAAhAHt9dV/EAAAA2gAAAA8A&#10;AAAAAAAAAAAAAAAABwIAAGRycy9kb3ducmV2LnhtbFBLBQYAAAAAAwADALcAAAD4AgAAAAA=&#10;" strokecolor="red" strokeweight="1.5pt"/>
              <v:oval id="Oval 4" o:spid="_x0000_s1041" style="position:absolute;left:60350;top:7620;width:1683;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6GSwgAAANoAAAAPAAAAZHJzL2Rvd25yZXYueG1sRI9fa8Iw&#10;FMXfB/sO4Q58GZpWpkhnlE0R9jSwir5emmtabG66JGr99stg4OPh/Plx5svetuJKPjSOFeSjDARx&#10;5XTDRsF+txnOQISIrLF1TAruFGC5eH6aY6Hdjbd0LaMRaYRDgQrqGLtCylDVZDGMXEecvJPzFmOS&#10;3kjt8ZbGbSvHWTaVFhtOhBo7WtVUncuLTdxPY9xr7teH47n9znen+89hUio1eOk/3kFE6uMj/N/+&#10;0gre4O9KugFy8QsAAP//AwBQSwECLQAUAAYACAAAACEA2+H2y+4AAACFAQAAEwAAAAAAAAAAAAAA&#10;AAAAAAAAW0NvbnRlbnRfVHlwZXNdLnhtbFBLAQItABQABgAIAAAAIQBa9CxbvwAAABUBAAALAAAA&#10;AAAAAAAAAAAAAB8BAABfcmVscy8ucmVsc1BLAQItABQABgAIAAAAIQAbM6GSwgAAANoAAAAPAAAA&#10;AAAAAAAAAAAAAAcCAABkcnMvZG93bnJldi54bWxQSwUGAAAAAAMAAwC3AAAA9gIAAAAA&#10;" fillcolor="red" strokecolor="red"/>
              <v:shapetype id="_x0000_t202" coordsize="21600,21600" o:spt="202" path="m,l,21600r21600,l21600,xe">
                <v:stroke joinstyle="miter"/>
                <v:path gradientshapeok="t" o:connecttype="rect"/>
              </v:shapetype>
              <v:shape id="Text Box 100" o:spid="_x0000_s1042" type="#_x0000_t202" style="position:absolute;left:9601;width:46914;height:7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rm/vgAAANoAAAAPAAAAZHJzL2Rvd25yZXYueG1sRI/BCsIw&#10;EETvgv8QVvAimqooUo0igqBexOoHrM3aFptNaaLWvzeC4HGYmTfMYtWYUjypdoVlBcNBBII4tbrg&#10;TMHlvO3PQDiPrLG0TAre5GC1bLcWGGv74hM9E5+JAGEXo4Lc+yqW0qU5GXQDWxEH72Zrgz7IOpO6&#10;xleAm1KOomgqDRYcFnKsaJNTek8eRoHuyfJ6GDa0v1+r9Y7Ht940OSrV7TTrOQhPjf+Hf+2dVjCB&#10;75VwA+TyAwAA//8DAFBLAQItABQABgAIAAAAIQDb4fbL7gAAAIUBAAATAAAAAAAAAAAAAAAAAAAA&#10;AABbQ29udGVudF9UeXBlc10ueG1sUEsBAi0AFAAGAAgAAAAhAFr0LFu/AAAAFQEAAAsAAAAAAAAA&#10;AAAAAAAAHwEAAF9yZWxzLy5yZWxzUEsBAi0AFAAGAAgAAAAhALOuub++AAAA2gAAAA8AAAAAAAAA&#10;AAAAAAAABwIAAGRycy9kb3ducmV2LnhtbFBLBQYAAAAAAwADALcAAADyAgAAAAA=&#10;" filled="f" fillcolor="#0c9" stroked="f">
                <v:textbox>
                  <w:txbxContent>
                    <w:p w14:paraId="7FD083CF" w14:textId="77777777" w:rsidR="00241279" w:rsidRDefault="00241279" w:rsidP="00241279">
                      <w:pPr>
                        <w:jc w:val="center"/>
                        <w:rPr>
                          <w:rFonts w:ascii="Arial" w:hAnsi="Arial"/>
                          <w:b/>
                          <w:snapToGrid w:val="0"/>
                          <w:color w:val="000080"/>
                          <w:sz w:val="48"/>
                          <w:lang w:val="en-US"/>
                        </w:rPr>
                      </w:pPr>
                      <w:r>
                        <w:rPr>
                          <w:rFonts w:ascii="Arial" w:hAnsi="Arial"/>
                          <w:b/>
                          <w:snapToGrid w:val="0"/>
                          <w:color w:val="000080"/>
                          <w:sz w:val="48"/>
                          <w:lang w:val="en-US"/>
                        </w:rPr>
                        <w:t>THORPE BAY YACHT CLUB</w:t>
                      </w:r>
                    </w:p>
                  </w:txbxContent>
                </v:textbox>
              </v:shape>
              <w10:wrap type="topAndBottom"/>
            </v:group>
          </w:pict>
        </mc:Fallback>
      </mc:AlternateContent>
    </w:r>
  </w:p>
  <w:p w14:paraId="5E641389" w14:textId="77777777" w:rsidR="00241279" w:rsidRDefault="002412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447"/>
    <w:rsid w:val="000D1F63"/>
    <w:rsid w:val="00164980"/>
    <w:rsid w:val="0020756A"/>
    <w:rsid w:val="00217519"/>
    <w:rsid w:val="00237645"/>
    <w:rsid w:val="00241279"/>
    <w:rsid w:val="00252969"/>
    <w:rsid w:val="002841CF"/>
    <w:rsid w:val="00443BBC"/>
    <w:rsid w:val="00463A74"/>
    <w:rsid w:val="004702EA"/>
    <w:rsid w:val="004C697E"/>
    <w:rsid w:val="005155D8"/>
    <w:rsid w:val="00541E2A"/>
    <w:rsid w:val="005463DA"/>
    <w:rsid w:val="005519DD"/>
    <w:rsid w:val="005A3113"/>
    <w:rsid w:val="005C21AC"/>
    <w:rsid w:val="00616577"/>
    <w:rsid w:val="0062273D"/>
    <w:rsid w:val="00624B96"/>
    <w:rsid w:val="006558CA"/>
    <w:rsid w:val="00685477"/>
    <w:rsid w:val="006F3E53"/>
    <w:rsid w:val="007543DC"/>
    <w:rsid w:val="00890447"/>
    <w:rsid w:val="008B0737"/>
    <w:rsid w:val="008B7BA4"/>
    <w:rsid w:val="008C73AC"/>
    <w:rsid w:val="008F288F"/>
    <w:rsid w:val="009C4492"/>
    <w:rsid w:val="00A14A02"/>
    <w:rsid w:val="00A16C04"/>
    <w:rsid w:val="00A35FB8"/>
    <w:rsid w:val="00AF4139"/>
    <w:rsid w:val="00B214EB"/>
    <w:rsid w:val="00B91F3A"/>
    <w:rsid w:val="00B9686E"/>
    <w:rsid w:val="00BA780C"/>
    <w:rsid w:val="00CE17FC"/>
    <w:rsid w:val="00D60F0B"/>
    <w:rsid w:val="00DA0621"/>
    <w:rsid w:val="00DA5128"/>
    <w:rsid w:val="00E87701"/>
    <w:rsid w:val="00EA3A1B"/>
    <w:rsid w:val="00EB2079"/>
    <w:rsid w:val="00ED48B1"/>
    <w:rsid w:val="00F67734"/>
    <w:rsid w:val="00F77023"/>
    <w:rsid w:val="00FF5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8232C"/>
  <w15:chartTrackingRefBased/>
  <w15:docId w15:val="{BCF06B74-3565-4CE9-9BCB-E7F4701D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044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41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279"/>
  </w:style>
  <w:style w:type="paragraph" w:styleId="Footer">
    <w:name w:val="footer"/>
    <w:basedOn w:val="Normal"/>
    <w:link w:val="FooterChar"/>
    <w:uiPriority w:val="99"/>
    <w:unhideWhenUsed/>
    <w:rsid w:val="002412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279"/>
  </w:style>
  <w:style w:type="table" w:styleId="TableGrid">
    <w:name w:val="Table Grid"/>
    <w:basedOn w:val="TableNormal"/>
    <w:uiPriority w:val="39"/>
    <w:rsid w:val="00B96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Warrington</dc:creator>
  <cp:keywords/>
  <dc:description/>
  <cp:lastModifiedBy>Clara Hunter</cp:lastModifiedBy>
  <cp:revision>10</cp:revision>
  <cp:lastPrinted>2025-08-20T09:25:00Z</cp:lastPrinted>
  <dcterms:created xsi:type="dcterms:W3CDTF">2025-08-20T09:25:00Z</dcterms:created>
  <dcterms:modified xsi:type="dcterms:W3CDTF">2025-08-22T08:13:00Z</dcterms:modified>
</cp:coreProperties>
</file>